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56499" w14:textId="7786C7FB"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942261">
        <w:t>St Michael’s CE Bamford Primary School</w:t>
      </w:r>
    </w:p>
    <w:tbl>
      <w:tblPr>
        <w:tblW w:w="9486" w:type="dxa"/>
        <w:tblCellMar>
          <w:left w:w="10" w:type="dxa"/>
          <w:right w:w="10" w:type="dxa"/>
        </w:tblCellMar>
        <w:tblLook w:val="0000" w:firstRow="0" w:lastRow="0" w:firstColumn="0" w:lastColumn="0" w:noHBand="0" w:noVBand="0"/>
      </w:tblPr>
      <w:tblGrid>
        <w:gridCol w:w="9486"/>
      </w:tblGrid>
      <w:tr w:rsidR="00751DED" w14:paraId="7AD564A5" w14:textId="77777777">
        <w:tc>
          <w:tcPr>
            <w:tcW w:w="94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AD5649A" w14:textId="078311EE" w:rsidR="00751DED" w:rsidRDefault="00F15877">
            <w:r>
              <w:t>All schools should have a music development plan from academic year</w:t>
            </w:r>
            <w:r w:rsidR="00A8747C">
              <w:t xml:space="preserve"> 2023</w:t>
            </w:r>
            <w:r w:rsidR="00B20B78">
              <w:t>-</w:t>
            </w:r>
            <w:r w:rsidR="00A8747C">
              <w:t>24</w:t>
            </w:r>
            <w:r>
              <w:t>. Schools are expected to publish a summary of their plan on their website from</w:t>
            </w:r>
            <w:r w:rsidR="00E664F5">
              <w:t xml:space="preserve"> </w:t>
            </w:r>
            <w:r>
              <w:t>academic year</w:t>
            </w:r>
            <w:r w:rsidR="00B20B78">
              <w:t xml:space="preserve"> 2024-25</w:t>
            </w:r>
            <w:r>
              <w:t xml:space="preserve">. </w:t>
            </w:r>
          </w:p>
          <w:p w14:paraId="7AD5649B" w14:textId="77777777" w:rsidR="00751DED" w:rsidRDefault="00F15877">
            <w:r>
              <w:t xml:space="preserve">This template is designed to support schools to produce the summary. It should set out how the school will deliver high-quality music provision in curriculum music, co-curricular music and musical experiences, taking into account the key features in the </w:t>
            </w:r>
            <w:hyperlink r:id="rId7" w:history="1">
              <w:r>
                <w:rPr>
                  <w:rStyle w:val="Hyperlink"/>
                </w:rPr>
                <w:t>national plan for music education</w:t>
              </w:r>
            </w:hyperlink>
            <w:r>
              <w:t xml:space="preserve">: </w:t>
            </w:r>
          </w:p>
          <w:p w14:paraId="7AD5649C" w14:textId="77777777" w:rsidR="00751DED" w:rsidRDefault="00F15877">
            <w:pPr>
              <w:pStyle w:val="ListParagraph"/>
              <w:numPr>
                <w:ilvl w:val="0"/>
                <w:numId w:val="16"/>
              </w:numPr>
            </w:pPr>
            <w:r>
              <w:t>timetabled curriculum music of at least one hour each week of the school year for key stages 1 to 3</w:t>
            </w:r>
          </w:p>
          <w:p w14:paraId="7AD5649D" w14:textId="77777777" w:rsidR="00751DED" w:rsidRDefault="00F15877">
            <w:pPr>
              <w:pStyle w:val="ListParagraph"/>
              <w:numPr>
                <w:ilvl w:val="0"/>
                <w:numId w:val="16"/>
              </w:numPr>
            </w:pPr>
            <w:r>
              <w:t>access to lessons across a range of instruments, and voice</w:t>
            </w:r>
          </w:p>
          <w:p w14:paraId="7AD5649E" w14:textId="77777777" w:rsidR="00751DED" w:rsidRDefault="00F15877">
            <w:pPr>
              <w:pStyle w:val="ListParagraph"/>
              <w:numPr>
                <w:ilvl w:val="0"/>
                <w:numId w:val="16"/>
              </w:numPr>
            </w:pPr>
            <w:r>
              <w:t>a school choir or vocal ensemble</w:t>
            </w:r>
          </w:p>
          <w:p w14:paraId="7AD5649F" w14:textId="77777777" w:rsidR="00751DED" w:rsidRDefault="00F15877">
            <w:pPr>
              <w:pStyle w:val="ListParagraph"/>
              <w:numPr>
                <w:ilvl w:val="0"/>
                <w:numId w:val="16"/>
              </w:numPr>
            </w:pPr>
            <w:r>
              <w:t>a school ensemble, band or group</w:t>
            </w:r>
          </w:p>
          <w:p w14:paraId="7AD564A0" w14:textId="77777777" w:rsidR="00751DED" w:rsidRDefault="00F15877">
            <w:pPr>
              <w:pStyle w:val="ListParagraph"/>
              <w:numPr>
                <w:ilvl w:val="0"/>
                <w:numId w:val="16"/>
              </w:numPr>
            </w:pPr>
            <w:r>
              <w:t>space for rehearsals and individual practice</w:t>
            </w:r>
          </w:p>
          <w:p w14:paraId="7AD564A1" w14:textId="77777777" w:rsidR="00751DED" w:rsidRDefault="00F15877">
            <w:pPr>
              <w:pStyle w:val="ListParagraph"/>
              <w:numPr>
                <w:ilvl w:val="0"/>
                <w:numId w:val="16"/>
              </w:numPr>
            </w:pPr>
            <w:r>
              <w:t>a termly school performance</w:t>
            </w:r>
          </w:p>
          <w:p w14:paraId="7AD564A2" w14:textId="77777777" w:rsidR="00751DED" w:rsidRDefault="00F15877">
            <w:pPr>
              <w:pStyle w:val="ListParagraph"/>
              <w:numPr>
                <w:ilvl w:val="0"/>
                <w:numId w:val="16"/>
              </w:numPr>
            </w:pPr>
            <w:r>
              <w:t>opportunity to enjoy live performance at least once a year</w:t>
            </w:r>
          </w:p>
          <w:p w14:paraId="7AD564A3" w14:textId="77777777" w:rsidR="00751DED" w:rsidRDefault="00F15877">
            <w:r>
              <w:t xml:space="preserve">The summary should reflect your school’s music provision for the given school year and your plans for subsequent years. It should also refer to any existing partnership with your local music hub or other music education organisations that supports the school with music provision. </w:t>
            </w:r>
          </w:p>
          <w:p w14:paraId="7AD564A4" w14:textId="77777777" w:rsidR="00751DED" w:rsidRDefault="00F15877">
            <w:pPr>
              <w:keepNext/>
              <w:spacing w:before="120" w:after="120"/>
              <w:outlineLvl w:val="1"/>
            </w:pPr>
            <w:r>
              <w:rPr>
                <w:bCs/>
                <w:color w:val="auto"/>
              </w:rPr>
              <w:t>Before publishing your completed summary, delete the advice in this template along with this text box.</w:t>
            </w:r>
          </w:p>
        </w:tc>
      </w:tr>
    </w:tbl>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11709B1A" w:rsidR="00751DED" w:rsidRDefault="00942261">
            <w:pPr>
              <w:pStyle w:val="TableRow"/>
            </w:pPr>
            <w:r>
              <w:t>2024-25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11F033D6" w:rsidR="00751DED" w:rsidRDefault="00942261">
            <w:pPr>
              <w:pStyle w:val="TableRow"/>
            </w:pPr>
            <w:r>
              <w:t>14/02/25</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27DCDEC5" w:rsidR="00751DED" w:rsidRDefault="00942261">
            <w:pPr>
              <w:pStyle w:val="TableRow"/>
            </w:pPr>
            <w:r>
              <w:t>April 2027</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0732879E" w:rsidR="00751DED" w:rsidRDefault="00942261">
            <w:pPr>
              <w:pStyle w:val="TableRow"/>
            </w:pPr>
            <w:r>
              <w:t>Mrs C Willis</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58575465" w:rsidR="00751DED" w:rsidRDefault="00942261">
            <w:pPr>
              <w:pStyle w:val="TableRow"/>
            </w:pPr>
            <w:r>
              <w:t>Mrs M Barratt</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31D975C6" w:rsidR="00751DED" w:rsidRDefault="00942261">
            <w:pPr>
              <w:pStyle w:val="TableRow"/>
            </w:pPr>
            <w:r>
              <w:t>Rochdale</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7777777" w:rsidR="00751DED" w:rsidRDefault="00751DED">
            <w:pPr>
              <w:pStyle w:val="TableRow"/>
            </w:pPr>
          </w:p>
        </w:tc>
      </w:tr>
      <w:bookmarkEnd w:id="2"/>
      <w:bookmarkEnd w:id="3"/>
      <w:bookmarkEnd w:id="4"/>
    </w:tbl>
    <w:p w14:paraId="7AD564BF" w14:textId="77777777" w:rsidR="00751DED" w:rsidRDefault="00751DED"/>
    <w:p w14:paraId="7AD564C0" w14:textId="77777777" w:rsidR="00751DED" w:rsidRDefault="00F15877">
      <w:r>
        <w:lastRenderedPageBreak/>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2ADA4" w14:textId="537469A4" w:rsidR="00942261" w:rsidRPr="00DB562B" w:rsidRDefault="00942261" w:rsidP="00942261">
            <w:pPr>
              <w:pStyle w:val="NormalWeb"/>
              <w:spacing w:before="0" w:beforeAutospacing="0" w:after="0" w:afterAutospacing="0"/>
              <w:textAlignment w:val="top"/>
              <w:rPr>
                <w:rFonts w:ascii="Arial" w:hAnsi="Arial" w:cs="Arial"/>
              </w:rPr>
            </w:pPr>
            <w:r w:rsidRPr="00DB562B">
              <w:rPr>
                <w:rStyle w:val="Strong"/>
                <w:rFonts w:ascii="Verdana" w:hAnsi="Verdana" w:cs="Calibri"/>
                <w:sz w:val="20"/>
                <w:szCs w:val="20"/>
                <w:u w:val="single"/>
                <w:bdr w:val="none" w:sz="0" w:space="0" w:color="auto" w:frame="1"/>
              </w:rPr>
              <w:t>Music Intent</w:t>
            </w:r>
            <w:r w:rsidRPr="00DB562B">
              <w:rPr>
                <w:rFonts w:ascii="Arial" w:hAnsi="Arial" w:cs="Arial"/>
              </w:rPr>
              <w:t> </w:t>
            </w:r>
          </w:p>
          <w:p w14:paraId="31CC6C08" w14:textId="77777777" w:rsidR="00942261" w:rsidRPr="00DB562B" w:rsidRDefault="00942261" w:rsidP="00942261">
            <w:pPr>
              <w:pStyle w:val="NormalWeb"/>
              <w:spacing w:before="0" w:beforeAutospacing="0" w:after="0" w:afterAutospacing="0"/>
              <w:textAlignment w:val="top"/>
              <w:rPr>
                <w:rFonts w:ascii="Arial" w:hAnsi="Arial" w:cs="Arial"/>
              </w:rPr>
            </w:pPr>
            <w:r w:rsidRPr="00DB562B">
              <w:rPr>
                <w:rFonts w:ascii="Verdana" w:hAnsi="Verdana" w:cs="Calibri"/>
                <w:sz w:val="20"/>
                <w:szCs w:val="20"/>
                <w:bdr w:val="none" w:sz="0" w:space="0" w:color="auto" w:frame="1"/>
              </w:rPr>
              <w:t xml:space="preserve">At </w:t>
            </w:r>
            <w:r>
              <w:rPr>
                <w:rFonts w:ascii="Verdana" w:hAnsi="Verdana" w:cs="Calibri"/>
                <w:sz w:val="20"/>
                <w:szCs w:val="20"/>
                <w:bdr w:val="none" w:sz="0" w:space="0" w:color="auto" w:frame="1"/>
              </w:rPr>
              <w:t>St Michael’s C of E</w:t>
            </w:r>
            <w:r w:rsidRPr="00DB562B">
              <w:rPr>
                <w:rFonts w:ascii="Verdana" w:hAnsi="Verdana" w:cs="Calibri"/>
                <w:sz w:val="20"/>
                <w:szCs w:val="20"/>
                <w:bdr w:val="none" w:sz="0" w:space="0" w:color="auto" w:frame="1"/>
              </w:rPr>
              <w:t xml:space="preserve"> Primary School, we want to create a </w:t>
            </w:r>
            <w:r w:rsidRPr="00DB562B">
              <w:rPr>
                <w:rStyle w:val="Strong"/>
                <w:rFonts w:ascii="Verdana" w:hAnsi="Verdana" w:cs="Calibri"/>
                <w:sz w:val="20"/>
                <w:szCs w:val="20"/>
                <w:bdr w:val="none" w:sz="0" w:space="0" w:color="auto" w:frame="1"/>
              </w:rPr>
              <w:t>passion</w:t>
            </w:r>
            <w:r w:rsidRPr="00DB562B">
              <w:rPr>
                <w:rFonts w:ascii="Verdana" w:hAnsi="Verdana" w:cs="Calibri"/>
                <w:sz w:val="20"/>
                <w:szCs w:val="20"/>
                <w:bdr w:val="none" w:sz="0" w:space="0" w:color="auto" w:frame="1"/>
              </w:rPr>
              <w:t> for music in our children that will stay with them in their future lives. We want to ensure that music is an </w:t>
            </w:r>
            <w:r w:rsidRPr="00DB562B">
              <w:rPr>
                <w:rStyle w:val="Strong"/>
                <w:rFonts w:ascii="Verdana" w:hAnsi="Verdana" w:cs="Calibri"/>
                <w:sz w:val="20"/>
                <w:szCs w:val="20"/>
                <w:bdr w:val="none" w:sz="0" w:space="0" w:color="auto" w:frame="1"/>
              </w:rPr>
              <w:t>inspiring</w:t>
            </w:r>
            <w:r w:rsidRPr="00DB562B">
              <w:rPr>
                <w:rFonts w:ascii="Verdana" w:hAnsi="Verdana" w:cs="Calibri"/>
                <w:sz w:val="20"/>
                <w:szCs w:val="20"/>
                <w:bdr w:val="none" w:sz="0" w:space="0" w:color="auto" w:frame="1"/>
              </w:rPr>
              <w:t> and </w:t>
            </w:r>
            <w:r w:rsidRPr="00DB562B">
              <w:rPr>
                <w:rStyle w:val="Strong"/>
                <w:rFonts w:ascii="Verdana" w:hAnsi="Verdana" w:cs="Calibri"/>
                <w:sz w:val="20"/>
                <w:szCs w:val="20"/>
                <w:bdr w:val="none" w:sz="0" w:space="0" w:color="auto" w:frame="1"/>
              </w:rPr>
              <w:t>engaging</w:t>
            </w:r>
            <w:r w:rsidRPr="00DB562B">
              <w:rPr>
                <w:rFonts w:ascii="Verdana" w:hAnsi="Verdana" w:cs="Calibri"/>
                <w:sz w:val="20"/>
                <w:szCs w:val="20"/>
                <w:bdr w:val="none" w:sz="0" w:space="0" w:color="auto" w:frame="1"/>
              </w:rPr>
              <w:t> experience that enables every child to develop their </w:t>
            </w:r>
            <w:r w:rsidRPr="00DB562B">
              <w:rPr>
                <w:rStyle w:val="Strong"/>
                <w:rFonts w:ascii="Verdana" w:hAnsi="Verdana" w:cs="Calibri"/>
                <w:sz w:val="20"/>
                <w:szCs w:val="20"/>
                <w:bdr w:val="none" w:sz="0" w:space="0" w:color="auto" w:frame="1"/>
              </w:rPr>
              <w:t>musical potential</w:t>
            </w:r>
            <w:r w:rsidRPr="00DB562B">
              <w:rPr>
                <w:rFonts w:ascii="Verdana" w:hAnsi="Verdana" w:cs="Calibri"/>
                <w:sz w:val="20"/>
                <w:szCs w:val="20"/>
                <w:bdr w:val="none" w:sz="0" w:space="0" w:color="auto" w:frame="1"/>
              </w:rPr>
              <w:t> and develops an </w:t>
            </w:r>
            <w:r w:rsidRPr="00DB562B">
              <w:rPr>
                <w:rStyle w:val="Strong"/>
                <w:rFonts w:ascii="Verdana" w:hAnsi="Verdana" w:cs="Calibri"/>
                <w:sz w:val="20"/>
                <w:szCs w:val="20"/>
                <w:bdr w:val="none" w:sz="0" w:space="0" w:color="auto" w:frame="1"/>
              </w:rPr>
              <w:t>appreciation</w:t>
            </w:r>
            <w:r w:rsidRPr="00DB562B">
              <w:rPr>
                <w:rFonts w:ascii="Verdana" w:hAnsi="Verdana" w:cs="Calibri"/>
                <w:sz w:val="20"/>
                <w:szCs w:val="20"/>
                <w:bdr w:val="none" w:sz="0" w:space="0" w:color="auto" w:frame="1"/>
              </w:rPr>
              <w:t> of the </w:t>
            </w:r>
            <w:r w:rsidRPr="00DB562B">
              <w:rPr>
                <w:rStyle w:val="Strong"/>
                <w:rFonts w:ascii="Verdana" w:hAnsi="Verdana" w:cs="Calibri"/>
                <w:sz w:val="20"/>
                <w:szCs w:val="20"/>
                <w:bdr w:val="none" w:sz="0" w:space="0" w:color="auto" w:frame="1"/>
              </w:rPr>
              <w:t>value of</w:t>
            </w:r>
            <w:r w:rsidRPr="00DB562B">
              <w:rPr>
                <w:rFonts w:ascii="Verdana" w:hAnsi="Verdana" w:cs="Calibri"/>
                <w:sz w:val="20"/>
                <w:szCs w:val="20"/>
                <w:bdr w:val="none" w:sz="0" w:space="0" w:color="auto" w:frame="1"/>
              </w:rPr>
              <w:t> </w:t>
            </w:r>
            <w:r w:rsidRPr="00DB562B">
              <w:rPr>
                <w:rStyle w:val="Strong"/>
                <w:rFonts w:ascii="Verdana" w:hAnsi="Verdana" w:cs="Calibri"/>
                <w:sz w:val="20"/>
                <w:szCs w:val="20"/>
                <w:bdr w:val="none" w:sz="0" w:space="0" w:color="auto" w:frame="1"/>
              </w:rPr>
              <w:t>music </w:t>
            </w:r>
            <w:r w:rsidRPr="00DB562B">
              <w:rPr>
                <w:rFonts w:ascii="Verdana" w:hAnsi="Verdana" w:cs="Calibri"/>
                <w:sz w:val="20"/>
                <w:szCs w:val="20"/>
                <w:bdr w:val="none" w:sz="0" w:space="0" w:color="auto" w:frame="1"/>
              </w:rPr>
              <w:t>that is </w:t>
            </w:r>
            <w:r w:rsidRPr="00DB562B">
              <w:rPr>
                <w:rStyle w:val="Strong"/>
                <w:rFonts w:ascii="Verdana" w:hAnsi="Verdana" w:cs="Calibri"/>
                <w:sz w:val="20"/>
                <w:szCs w:val="20"/>
                <w:bdr w:val="none" w:sz="0" w:space="0" w:color="auto" w:frame="1"/>
              </w:rPr>
              <w:t>deeply personal</w:t>
            </w:r>
            <w:r w:rsidRPr="00DB562B">
              <w:rPr>
                <w:rFonts w:ascii="Verdana" w:hAnsi="Verdana" w:cs="Calibri"/>
                <w:sz w:val="20"/>
                <w:szCs w:val="20"/>
                <w:bdr w:val="none" w:sz="0" w:space="0" w:color="auto" w:frame="1"/>
              </w:rPr>
              <w:t> to them. We want children to have a </w:t>
            </w:r>
            <w:r w:rsidRPr="00DB562B">
              <w:rPr>
                <w:rStyle w:val="Strong"/>
                <w:rFonts w:ascii="Verdana" w:hAnsi="Verdana" w:cs="Calibri"/>
                <w:sz w:val="20"/>
                <w:szCs w:val="20"/>
                <w:bdr w:val="none" w:sz="0" w:space="0" w:color="auto" w:frame="1"/>
              </w:rPr>
              <w:t>curiosity</w:t>
            </w:r>
            <w:r w:rsidRPr="00DB562B">
              <w:rPr>
                <w:rFonts w:ascii="Verdana" w:hAnsi="Verdana" w:cs="Calibri"/>
                <w:sz w:val="20"/>
                <w:szCs w:val="20"/>
                <w:bdr w:val="none" w:sz="0" w:space="0" w:color="auto" w:frame="1"/>
              </w:rPr>
              <w:t> for the subject and a respect for the role that music may play in any person’s life.</w:t>
            </w:r>
          </w:p>
          <w:p w14:paraId="0A5947B3" w14:textId="77777777" w:rsidR="00942261" w:rsidRPr="00DB562B" w:rsidRDefault="00942261" w:rsidP="00942261">
            <w:pPr>
              <w:pStyle w:val="NormalWeb"/>
              <w:spacing w:before="0" w:beforeAutospacing="0" w:after="0" w:afterAutospacing="0"/>
              <w:textAlignment w:val="top"/>
              <w:rPr>
                <w:rFonts w:ascii="Arial" w:hAnsi="Arial" w:cs="Arial"/>
              </w:rPr>
            </w:pPr>
            <w:r w:rsidRPr="00DB562B">
              <w:rPr>
                <w:rFonts w:ascii="Arial" w:hAnsi="Arial" w:cs="Arial"/>
              </w:rPr>
              <w:t> </w:t>
            </w:r>
          </w:p>
          <w:p w14:paraId="1E205ADF" w14:textId="77777777" w:rsidR="00942261" w:rsidRPr="00DB562B" w:rsidRDefault="00942261" w:rsidP="00942261">
            <w:pPr>
              <w:pStyle w:val="NormalWeb"/>
              <w:spacing w:before="0" w:beforeAutospacing="0" w:after="0" w:afterAutospacing="0"/>
              <w:textAlignment w:val="top"/>
              <w:rPr>
                <w:rFonts w:ascii="Arial" w:hAnsi="Arial" w:cs="Arial"/>
              </w:rPr>
            </w:pPr>
            <w:r>
              <w:rPr>
                <w:rFonts w:ascii="Verdana" w:hAnsi="Verdana" w:cs="Calibri"/>
                <w:sz w:val="20"/>
                <w:szCs w:val="20"/>
                <w:bdr w:val="none" w:sz="0" w:space="0" w:color="auto" w:frame="1"/>
              </w:rPr>
              <w:t>W</w:t>
            </w:r>
            <w:r w:rsidRPr="00DB562B">
              <w:rPr>
                <w:rFonts w:ascii="Verdana" w:hAnsi="Verdana" w:cs="Calibri"/>
                <w:sz w:val="20"/>
                <w:szCs w:val="20"/>
                <w:bdr w:val="none" w:sz="0" w:space="0" w:color="auto" w:frame="1"/>
              </w:rPr>
              <w:t>e endeavour to provide a variety of musical experiences through a curriculum which </w:t>
            </w:r>
            <w:r w:rsidRPr="00DB562B">
              <w:rPr>
                <w:rStyle w:val="Strong"/>
                <w:rFonts w:ascii="Verdana" w:hAnsi="Verdana" w:cs="Calibri"/>
                <w:sz w:val="20"/>
                <w:szCs w:val="20"/>
                <w:bdr w:val="none" w:sz="0" w:space="0" w:color="auto" w:frame="1"/>
              </w:rPr>
              <w:t>develops learning</w:t>
            </w:r>
            <w:r w:rsidRPr="00DB562B">
              <w:rPr>
                <w:rFonts w:ascii="Verdana" w:hAnsi="Verdana" w:cs="Calibri"/>
                <w:sz w:val="20"/>
                <w:szCs w:val="20"/>
                <w:bdr w:val="none" w:sz="0" w:space="0" w:color="auto" w:frame="1"/>
              </w:rPr>
              <w:t>, </w:t>
            </w:r>
            <w:r w:rsidRPr="00DB562B">
              <w:rPr>
                <w:rStyle w:val="Strong"/>
                <w:rFonts w:ascii="Verdana" w:hAnsi="Verdana" w:cs="Calibri"/>
                <w:sz w:val="20"/>
                <w:szCs w:val="20"/>
                <w:bdr w:val="none" w:sz="0" w:space="0" w:color="auto" w:frame="1"/>
              </w:rPr>
              <w:t>improves knowledge</w:t>
            </w:r>
            <w:r w:rsidRPr="00DB562B">
              <w:rPr>
                <w:rFonts w:ascii="Verdana" w:hAnsi="Verdana" w:cs="Calibri"/>
                <w:sz w:val="20"/>
                <w:szCs w:val="20"/>
                <w:bdr w:val="none" w:sz="0" w:space="0" w:color="auto" w:frame="1"/>
              </w:rPr>
              <w:t> and </w:t>
            </w:r>
            <w:r w:rsidRPr="00DB562B">
              <w:rPr>
                <w:rStyle w:val="Strong"/>
                <w:rFonts w:ascii="Verdana" w:hAnsi="Verdana" w:cs="Calibri"/>
                <w:sz w:val="20"/>
                <w:szCs w:val="20"/>
                <w:bdr w:val="none" w:sz="0" w:space="0" w:color="auto" w:frame="1"/>
              </w:rPr>
              <w:t>promotes pupil well-being</w:t>
            </w:r>
            <w:r w:rsidRPr="00DB562B">
              <w:rPr>
                <w:rFonts w:ascii="Verdana" w:hAnsi="Verdana" w:cs="Calibri"/>
                <w:sz w:val="20"/>
                <w:szCs w:val="20"/>
                <w:bdr w:val="none" w:sz="0" w:space="0" w:color="auto" w:frame="1"/>
              </w:rPr>
              <w:t> through building up the </w:t>
            </w:r>
            <w:r w:rsidRPr="00DB562B">
              <w:rPr>
                <w:rStyle w:val="Strong"/>
                <w:rFonts w:ascii="Verdana" w:hAnsi="Verdana" w:cs="Calibri"/>
                <w:sz w:val="20"/>
                <w:szCs w:val="20"/>
                <w:bdr w:val="none" w:sz="0" w:space="0" w:color="auto" w:frame="1"/>
              </w:rPr>
              <w:t>confidence</w:t>
            </w:r>
            <w:r w:rsidRPr="00DB562B">
              <w:rPr>
                <w:rFonts w:ascii="Verdana" w:hAnsi="Verdana" w:cs="Calibri"/>
                <w:sz w:val="20"/>
                <w:szCs w:val="20"/>
                <w:bdr w:val="none" w:sz="0" w:space="0" w:color="auto" w:frame="1"/>
              </w:rPr>
              <w:t> of all children.  Music can impact the way that children feel, think and act; we want music to encourage the body and mind to work together, develop </w:t>
            </w:r>
            <w:r w:rsidRPr="00DB562B">
              <w:rPr>
                <w:rStyle w:val="Strong"/>
                <w:rFonts w:ascii="Verdana" w:hAnsi="Verdana" w:cs="Calibri"/>
                <w:sz w:val="20"/>
                <w:szCs w:val="20"/>
                <w:bdr w:val="none" w:sz="0" w:space="0" w:color="auto" w:frame="1"/>
              </w:rPr>
              <w:t>motor skills</w:t>
            </w:r>
            <w:r w:rsidRPr="00DB562B">
              <w:rPr>
                <w:rFonts w:ascii="Verdana" w:hAnsi="Verdana" w:cs="Calibri"/>
                <w:sz w:val="20"/>
                <w:szCs w:val="20"/>
                <w:bdr w:val="none" w:sz="0" w:space="0" w:color="auto" w:frame="1"/>
              </w:rPr>
              <w:t> and allow </w:t>
            </w:r>
            <w:r w:rsidRPr="00DB562B">
              <w:rPr>
                <w:rStyle w:val="Strong"/>
                <w:rFonts w:ascii="Verdana" w:hAnsi="Verdana" w:cs="Calibri"/>
                <w:sz w:val="20"/>
                <w:szCs w:val="20"/>
                <w:bdr w:val="none" w:sz="0" w:space="0" w:color="auto" w:frame="1"/>
              </w:rPr>
              <w:t>self-expression.</w:t>
            </w:r>
          </w:p>
          <w:p w14:paraId="5A4AE35E" w14:textId="77777777" w:rsidR="00942261" w:rsidRPr="00DB562B" w:rsidRDefault="00942261" w:rsidP="00942261">
            <w:pPr>
              <w:spacing w:after="0" w:line="240" w:lineRule="auto"/>
            </w:pPr>
          </w:p>
          <w:p w14:paraId="06017C7F" w14:textId="77777777" w:rsidR="00942261" w:rsidRPr="00DB562B" w:rsidRDefault="00942261" w:rsidP="00942261">
            <w:pPr>
              <w:spacing w:after="0" w:line="240" w:lineRule="auto"/>
              <w:textAlignment w:val="top"/>
              <w:rPr>
                <w:rFonts w:cs="Arial"/>
              </w:rPr>
            </w:pPr>
            <w:r w:rsidRPr="00DB562B">
              <w:rPr>
                <w:rFonts w:ascii="Verdana" w:hAnsi="Verdana" w:cs="Calibri"/>
                <w:sz w:val="20"/>
                <w:szCs w:val="20"/>
                <w:bdr w:val="none" w:sz="0" w:space="0" w:color="auto" w:frame="1"/>
              </w:rPr>
              <w:t>As a result of our Music Curriculum we want our children to:</w:t>
            </w:r>
          </w:p>
          <w:p w14:paraId="0211C478" w14:textId="77777777" w:rsidR="00942261" w:rsidRPr="00DB562B" w:rsidRDefault="00942261" w:rsidP="00942261">
            <w:pPr>
              <w:numPr>
                <w:ilvl w:val="0"/>
                <w:numId w:val="18"/>
              </w:numPr>
              <w:suppressAutoHyphens w:val="0"/>
              <w:autoSpaceDN/>
              <w:spacing w:after="0" w:line="240" w:lineRule="auto"/>
              <w:ind w:left="0"/>
              <w:textAlignment w:val="top"/>
              <w:rPr>
                <w:rFonts w:cs="Arial"/>
              </w:rPr>
            </w:pPr>
            <w:r w:rsidRPr="00DB562B">
              <w:rPr>
                <w:rFonts w:ascii="Verdana" w:hAnsi="Verdana" w:cs="Calibri"/>
                <w:sz w:val="20"/>
                <w:szCs w:val="20"/>
                <w:bdr w:val="none" w:sz="0" w:space="0" w:color="auto" w:frame="1"/>
              </w:rPr>
              <w:t>Explore the </w:t>
            </w:r>
            <w:r w:rsidRPr="00DB562B">
              <w:rPr>
                <w:rFonts w:ascii="Verdana" w:hAnsi="Verdana" w:cs="Calibri"/>
                <w:b/>
                <w:bCs/>
                <w:sz w:val="20"/>
                <w:szCs w:val="20"/>
                <w:bdr w:val="none" w:sz="0" w:space="0" w:color="auto" w:frame="1"/>
              </w:rPr>
              <w:t>musical heritage</w:t>
            </w:r>
            <w:r w:rsidRPr="00DB562B">
              <w:rPr>
                <w:rFonts w:ascii="Verdana" w:hAnsi="Verdana" w:cs="Calibri"/>
                <w:sz w:val="20"/>
                <w:szCs w:val="20"/>
                <w:bdr w:val="none" w:sz="0" w:space="0" w:color="auto" w:frame="1"/>
              </w:rPr>
              <w:t>, </w:t>
            </w:r>
            <w:r w:rsidRPr="00DB562B">
              <w:rPr>
                <w:rFonts w:ascii="Verdana" w:hAnsi="Verdana" w:cs="Calibri"/>
                <w:b/>
                <w:bCs/>
                <w:sz w:val="20"/>
                <w:szCs w:val="20"/>
                <w:bdr w:val="none" w:sz="0" w:space="0" w:color="auto" w:frame="1"/>
              </w:rPr>
              <w:t>tradition</w:t>
            </w:r>
            <w:r w:rsidRPr="00DB562B">
              <w:rPr>
                <w:rFonts w:ascii="Verdana" w:hAnsi="Verdana" w:cs="Calibri"/>
                <w:sz w:val="20"/>
                <w:szCs w:val="20"/>
                <w:bdr w:val="none" w:sz="0" w:space="0" w:color="auto" w:frame="1"/>
              </w:rPr>
              <w:t> and </w:t>
            </w:r>
            <w:r w:rsidRPr="00DB562B">
              <w:rPr>
                <w:rFonts w:ascii="Verdana" w:hAnsi="Verdana" w:cs="Calibri"/>
                <w:b/>
                <w:bCs/>
                <w:sz w:val="20"/>
                <w:szCs w:val="20"/>
                <w:bdr w:val="none" w:sz="0" w:space="0" w:color="auto" w:frame="1"/>
              </w:rPr>
              <w:t>culture</w:t>
            </w:r>
            <w:r w:rsidRPr="00DB562B">
              <w:rPr>
                <w:rFonts w:ascii="Verdana" w:hAnsi="Verdana" w:cs="Calibri"/>
                <w:sz w:val="20"/>
                <w:szCs w:val="20"/>
                <w:bdr w:val="none" w:sz="0" w:space="0" w:color="auto" w:frame="1"/>
              </w:rPr>
              <w:t xml:space="preserve"> of </w:t>
            </w:r>
            <w:r>
              <w:rPr>
                <w:rFonts w:ascii="Verdana" w:hAnsi="Verdana" w:cs="Calibri"/>
                <w:sz w:val="20"/>
                <w:szCs w:val="20"/>
                <w:bdr w:val="none" w:sz="0" w:space="0" w:color="auto" w:frame="1"/>
              </w:rPr>
              <w:t>Rochdale and that locally</w:t>
            </w:r>
            <w:r w:rsidRPr="00DB562B">
              <w:rPr>
                <w:rFonts w:ascii="Verdana" w:hAnsi="Verdana" w:cs="Calibri"/>
                <w:sz w:val="20"/>
                <w:szCs w:val="20"/>
                <w:bdr w:val="none" w:sz="0" w:space="0" w:color="auto" w:frame="1"/>
              </w:rPr>
              <w:t>.</w:t>
            </w:r>
          </w:p>
          <w:p w14:paraId="7EAAE923" w14:textId="77777777" w:rsidR="00942261" w:rsidRPr="00DB562B" w:rsidRDefault="00942261" w:rsidP="00942261">
            <w:pPr>
              <w:numPr>
                <w:ilvl w:val="0"/>
                <w:numId w:val="18"/>
              </w:numPr>
              <w:suppressAutoHyphens w:val="0"/>
              <w:autoSpaceDN/>
              <w:spacing w:after="0" w:line="240" w:lineRule="auto"/>
              <w:ind w:left="0"/>
              <w:textAlignment w:val="top"/>
              <w:rPr>
                <w:rFonts w:cs="Arial"/>
              </w:rPr>
            </w:pPr>
            <w:r w:rsidRPr="00DB562B">
              <w:rPr>
                <w:rFonts w:ascii="Verdana" w:hAnsi="Verdana" w:cs="Calibri"/>
                <w:sz w:val="20"/>
                <w:szCs w:val="20"/>
                <w:bdr w:val="none" w:sz="0" w:space="0" w:color="auto" w:frame="1"/>
              </w:rPr>
              <w:t>Develop a </w:t>
            </w:r>
            <w:r w:rsidRPr="00DB562B">
              <w:rPr>
                <w:rFonts w:ascii="Verdana" w:hAnsi="Verdana" w:cs="Calibri"/>
                <w:b/>
                <w:bCs/>
                <w:sz w:val="20"/>
                <w:szCs w:val="20"/>
                <w:bdr w:val="none" w:sz="0" w:space="0" w:color="auto" w:frame="1"/>
              </w:rPr>
              <w:t>love</w:t>
            </w:r>
            <w:r w:rsidRPr="00DB562B">
              <w:rPr>
                <w:rFonts w:ascii="Verdana" w:hAnsi="Verdana" w:cs="Calibri"/>
                <w:sz w:val="20"/>
                <w:szCs w:val="20"/>
                <w:bdr w:val="none" w:sz="0" w:space="0" w:color="auto" w:frame="1"/>
              </w:rPr>
              <w:t> and </w:t>
            </w:r>
            <w:r w:rsidRPr="00DB562B">
              <w:rPr>
                <w:rFonts w:ascii="Verdana" w:hAnsi="Verdana" w:cs="Calibri"/>
                <w:b/>
                <w:bCs/>
                <w:sz w:val="20"/>
                <w:szCs w:val="20"/>
                <w:bdr w:val="none" w:sz="0" w:space="0" w:color="auto" w:frame="1"/>
              </w:rPr>
              <w:t>appreciation</w:t>
            </w:r>
            <w:r w:rsidRPr="00DB562B">
              <w:rPr>
                <w:rFonts w:ascii="Verdana" w:hAnsi="Verdana" w:cs="Calibri"/>
                <w:sz w:val="20"/>
                <w:szCs w:val="20"/>
                <w:bdr w:val="none" w:sz="0" w:space="0" w:color="auto" w:frame="1"/>
              </w:rPr>
              <w:t> of music.</w:t>
            </w:r>
          </w:p>
          <w:p w14:paraId="7DBED0BC" w14:textId="77777777" w:rsidR="00942261" w:rsidRPr="00DB562B" w:rsidRDefault="00942261" w:rsidP="00942261">
            <w:pPr>
              <w:numPr>
                <w:ilvl w:val="0"/>
                <w:numId w:val="18"/>
              </w:numPr>
              <w:suppressAutoHyphens w:val="0"/>
              <w:autoSpaceDN/>
              <w:spacing w:after="0" w:line="240" w:lineRule="auto"/>
              <w:ind w:left="0"/>
              <w:textAlignment w:val="top"/>
              <w:rPr>
                <w:rFonts w:cs="Arial"/>
              </w:rPr>
            </w:pPr>
            <w:r w:rsidRPr="00DB562B">
              <w:rPr>
                <w:rFonts w:ascii="Verdana" w:hAnsi="Verdana" w:cs="Calibri"/>
                <w:sz w:val="20"/>
                <w:szCs w:val="20"/>
                <w:bdr w:val="none" w:sz="0" w:space="0" w:color="auto" w:frame="1"/>
              </w:rPr>
              <w:t>Make judgements and express </w:t>
            </w:r>
            <w:r w:rsidRPr="00DB562B">
              <w:rPr>
                <w:rFonts w:ascii="Verdana" w:hAnsi="Verdana" w:cs="Calibri"/>
                <w:b/>
                <w:bCs/>
                <w:sz w:val="20"/>
                <w:szCs w:val="20"/>
                <w:bdr w:val="none" w:sz="0" w:space="0" w:color="auto" w:frame="1"/>
              </w:rPr>
              <w:t>personal preferences</w:t>
            </w:r>
            <w:r w:rsidRPr="00DB562B">
              <w:rPr>
                <w:rFonts w:ascii="Verdana" w:hAnsi="Verdana" w:cs="Calibri"/>
                <w:sz w:val="20"/>
                <w:szCs w:val="20"/>
                <w:bdr w:val="none" w:sz="0" w:space="0" w:color="auto" w:frame="1"/>
              </w:rPr>
              <w:t> about the quality and style of music.</w:t>
            </w:r>
          </w:p>
          <w:p w14:paraId="1C5AB828" w14:textId="77777777" w:rsidR="00942261" w:rsidRPr="00DB562B" w:rsidRDefault="00942261" w:rsidP="00942261">
            <w:pPr>
              <w:numPr>
                <w:ilvl w:val="0"/>
                <w:numId w:val="18"/>
              </w:numPr>
              <w:suppressAutoHyphens w:val="0"/>
              <w:autoSpaceDN/>
              <w:spacing w:after="0" w:line="240" w:lineRule="auto"/>
              <w:ind w:left="0"/>
              <w:textAlignment w:val="top"/>
              <w:rPr>
                <w:rFonts w:cs="Arial"/>
              </w:rPr>
            </w:pPr>
            <w:r w:rsidRPr="00DB562B">
              <w:rPr>
                <w:rFonts w:ascii="Verdana" w:hAnsi="Verdana" w:cs="Calibri"/>
                <w:sz w:val="20"/>
                <w:szCs w:val="20"/>
                <w:bdr w:val="none" w:sz="0" w:space="0" w:color="auto" w:frame="1"/>
              </w:rPr>
              <w:t>Listen to, review and evaluate music across a range of genres, styles and historical periods.</w:t>
            </w:r>
          </w:p>
          <w:p w14:paraId="5F5793BF" w14:textId="77777777" w:rsidR="00942261" w:rsidRPr="00DB562B" w:rsidRDefault="00942261" w:rsidP="00942261">
            <w:pPr>
              <w:numPr>
                <w:ilvl w:val="0"/>
                <w:numId w:val="18"/>
              </w:numPr>
              <w:suppressAutoHyphens w:val="0"/>
              <w:autoSpaceDN/>
              <w:spacing w:after="0" w:line="240" w:lineRule="auto"/>
              <w:ind w:left="0"/>
              <w:textAlignment w:val="top"/>
              <w:rPr>
                <w:rFonts w:cs="Arial"/>
              </w:rPr>
            </w:pPr>
            <w:r w:rsidRPr="00DB562B">
              <w:rPr>
                <w:rFonts w:ascii="Verdana" w:hAnsi="Verdana" w:cs="Calibri"/>
                <w:sz w:val="20"/>
                <w:szCs w:val="20"/>
                <w:bdr w:val="none" w:sz="0" w:space="0" w:color="auto" w:frame="1"/>
              </w:rPr>
              <w:t>Create and compose music both individually and </w:t>
            </w:r>
            <w:r w:rsidRPr="00DB562B">
              <w:rPr>
                <w:rFonts w:ascii="Verdana" w:hAnsi="Verdana" w:cs="Calibri"/>
                <w:b/>
                <w:bCs/>
                <w:sz w:val="20"/>
                <w:szCs w:val="20"/>
                <w:bdr w:val="none" w:sz="0" w:space="0" w:color="auto" w:frame="1"/>
              </w:rPr>
              <w:t>collaboratively</w:t>
            </w:r>
            <w:r w:rsidRPr="00DB562B">
              <w:rPr>
                <w:rFonts w:ascii="Verdana" w:hAnsi="Verdana" w:cs="Calibri"/>
                <w:sz w:val="20"/>
                <w:szCs w:val="20"/>
                <w:bdr w:val="none" w:sz="0" w:space="0" w:color="auto" w:frame="1"/>
              </w:rPr>
              <w:t>.</w:t>
            </w:r>
          </w:p>
          <w:p w14:paraId="3DCBEF96" w14:textId="77777777" w:rsidR="00942261" w:rsidRPr="00DB562B" w:rsidRDefault="00942261" w:rsidP="00942261">
            <w:pPr>
              <w:numPr>
                <w:ilvl w:val="0"/>
                <w:numId w:val="18"/>
              </w:numPr>
              <w:suppressAutoHyphens w:val="0"/>
              <w:autoSpaceDN/>
              <w:spacing w:after="0" w:line="240" w:lineRule="auto"/>
              <w:ind w:left="0"/>
              <w:textAlignment w:val="top"/>
              <w:rPr>
                <w:rFonts w:cs="Arial"/>
              </w:rPr>
            </w:pPr>
            <w:r w:rsidRPr="00DB562B">
              <w:rPr>
                <w:rFonts w:ascii="Verdana" w:hAnsi="Verdana" w:cs="Calibri"/>
                <w:sz w:val="20"/>
                <w:szCs w:val="20"/>
                <w:bdr w:val="none" w:sz="0" w:space="0" w:color="auto" w:frame="1"/>
              </w:rPr>
              <w:t>Develop an ability to understand rhythm, structure and organisation.</w:t>
            </w:r>
          </w:p>
          <w:p w14:paraId="53B3283B" w14:textId="77777777" w:rsidR="00942261" w:rsidRPr="00DB562B" w:rsidRDefault="00942261" w:rsidP="00942261">
            <w:pPr>
              <w:numPr>
                <w:ilvl w:val="0"/>
                <w:numId w:val="18"/>
              </w:numPr>
              <w:suppressAutoHyphens w:val="0"/>
              <w:autoSpaceDN/>
              <w:spacing w:after="0" w:line="240" w:lineRule="auto"/>
              <w:ind w:left="0"/>
              <w:textAlignment w:val="top"/>
              <w:rPr>
                <w:rFonts w:cs="Arial"/>
              </w:rPr>
            </w:pPr>
            <w:r w:rsidRPr="00DB562B">
              <w:rPr>
                <w:rFonts w:ascii="Verdana" w:hAnsi="Verdana" w:cs="Calibri"/>
                <w:sz w:val="20"/>
                <w:szCs w:val="20"/>
                <w:bdr w:val="none" w:sz="0" w:space="0" w:color="auto" w:frame="1"/>
              </w:rPr>
              <w:t>Be given opportunities to play a wide variety of instruments, both tuned and un-tuned.</w:t>
            </w:r>
          </w:p>
          <w:p w14:paraId="1B1B3800" w14:textId="77777777" w:rsidR="00942261" w:rsidRPr="00DB562B" w:rsidRDefault="00942261" w:rsidP="00942261">
            <w:pPr>
              <w:numPr>
                <w:ilvl w:val="0"/>
                <w:numId w:val="18"/>
              </w:numPr>
              <w:suppressAutoHyphens w:val="0"/>
              <w:autoSpaceDN/>
              <w:spacing w:after="0" w:line="240" w:lineRule="auto"/>
              <w:ind w:left="0"/>
              <w:textAlignment w:val="top"/>
              <w:rPr>
                <w:rFonts w:cs="Arial"/>
              </w:rPr>
            </w:pPr>
            <w:r w:rsidRPr="00DB562B">
              <w:rPr>
                <w:rFonts w:ascii="Verdana" w:hAnsi="Verdana" w:cs="Calibri"/>
                <w:sz w:val="20"/>
                <w:szCs w:val="20"/>
                <w:bdr w:val="none" w:sz="0" w:space="0" w:color="auto" w:frame="1"/>
              </w:rPr>
              <w:t>Read and write musical notation.</w:t>
            </w:r>
          </w:p>
          <w:p w14:paraId="7E40264C" w14:textId="77777777" w:rsidR="00942261" w:rsidRPr="00DB562B" w:rsidRDefault="00942261" w:rsidP="00942261">
            <w:pPr>
              <w:numPr>
                <w:ilvl w:val="0"/>
                <w:numId w:val="18"/>
              </w:numPr>
              <w:suppressAutoHyphens w:val="0"/>
              <w:autoSpaceDN/>
              <w:spacing w:after="0" w:line="240" w:lineRule="auto"/>
              <w:ind w:left="0"/>
              <w:textAlignment w:val="top"/>
              <w:rPr>
                <w:rFonts w:cs="Arial"/>
              </w:rPr>
            </w:pPr>
            <w:r w:rsidRPr="00DB562B">
              <w:rPr>
                <w:rFonts w:ascii="Verdana" w:hAnsi="Verdana" w:cs="Calibri"/>
                <w:sz w:val="20"/>
                <w:szCs w:val="20"/>
                <w:bdr w:val="none" w:sz="0" w:space="0" w:color="auto" w:frame="1"/>
              </w:rPr>
              <w:t>Have knowledge of and use a range of musical vocabulary to discuss music and develop </w:t>
            </w:r>
            <w:r w:rsidRPr="00DB562B">
              <w:rPr>
                <w:rFonts w:ascii="Verdana" w:hAnsi="Verdana" w:cs="Calibri"/>
                <w:b/>
                <w:bCs/>
                <w:sz w:val="20"/>
                <w:szCs w:val="20"/>
                <w:bdr w:val="none" w:sz="0" w:space="0" w:color="auto" w:frame="1"/>
              </w:rPr>
              <w:t>descriptive language skills</w:t>
            </w:r>
            <w:r w:rsidRPr="00DB562B">
              <w:rPr>
                <w:rFonts w:ascii="Verdana" w:hAnsi="Verdana" w:cs="Calibri"/>
                <w:sz w:val="20"/>
                <w:szCs w:val="20"/>
                <w:bdr w:val="none" w:sz="0" w:space="0" w:color="auto" w:frame="1"/>
              </w:rPr>
              <w:t>.</w:t>
            </w:r>
          </w:p>
          <w:p w14:paraId="7E0A2AB1" w14:textId="77777777" w:rsidR="00942261" w:rsidRPr="00DB562B" w:rsidRDefault="00942261" w:rsidP="00942261">
            <w:pPr>
              <w:numPr>
                <w:ilvl w:val="0"/>
                <w:numId w:val="18"/>
              </w:numPr>
              <w:suppressAutoHyphens w:val="0"/>
              <w:autoSpaceDN/>
              <w:spacing w:after="0" w:line="240" w:lineRule="auto"/>
              <w:ind w:left="0"/>
              <w:textAlignment w:val="top"/>
              <w:rPr>
                <w:rFonts w:cs="Arial"/>
              </w:rPr>
            </w:pPr>
            <w:r w:rsidRPr="00DB562B">
              <w:rPr>
                <w:rFonts w:ascii="Verdana" w:hAnsi="Verdana" w:cs="Calibri"/>
                <w:sz w:val="20"/>
                <w:szCs w:val="20"/>
                <w:bdr w:val="none" w:sz="0" w:space="0" w:color="auto" w:frame="1"/>
              </w:rPr>
              <w:t>Sing in tune using voices to create different effects.</w:t>
            </w:r>
          </w:p>
          <w:p w14:paraId="6714B685" w14:textId="77777777" w:rsidR="00942261" w:rsidRPr="00DB562B" w:rsidRDefault="00942261" w:rsidP="00942261">
            <w:pPr>
              <w:numPr>
                <w:ilvl w:val="0"/>
                <w:numId w:val="18"/>
              </w:numPr>
              <w:suppressAutoHyphens w:val="0"/>
              <w:autoSpaceDN/>
              <w:spacing w:after="0" w:line="240" w:lineRule="auto"/>
              <w:ind w:left="0"/>
              <w:textAlignment w:val="top"/>
              <w:rPr>
                <w:rFonts w:cs="Arial"/>
              </w:rPr>
            </w:pPr>
            <w:r w:rsidRPr="00DB562B">
              <w:rPr>
                <w:rFonts w:ascii="Verdana" w:hAnsi="Verdana" w:cs="Calibri"/>
                <w:sz w:val="20"/>
                <w:szCs w:val="20"/>
                <w:bdr w:val="none" w:sz="0" w:space="0" w:color="auto" w:frame="1"/>
              </w:rPr>
              <w:t>Take part in performances with an awareness of audience.</w:t>
            </w:r>
          </w:p>
          <w:p w14:paraId="20AAEDA7" w14:textId="77777777" w:rsidR="00942261" w:rsidRPr="00DB562B" w:rsidRDefault="00942261" w:rsidP="00942261">
            <w:pPr>
              <w:numPr>
                <w:ilvl w:val="0"/>
                <w:numId w:val="18"/>
              </w:numPr>
              <w:suppressAutoHyphens w:val="0"/>
              <w:autoSpaceDN/>
              <w:spacing w:after="0" w:line="240" w:lineRule="auto"/>
              <w:ind w:left="0"/>
              <w:textAlignment w:val="top"/>
              <w:rPr>
                <w:rFonts w:cs="Arial"/>
              </w:rPr>
            </w:pPr>
            <w:r w:rsidRPr="00DB562B">
              <w:rPr>
                <w:rFonts w:ascii="Verdana" w:hAnsi="Verdana" w:cs="Calibri"/>
                <w:sz w:val="20"/>
                <w:szCs w:val="20"/>
                <w:bdr w:val="none" w:sz="0" w:space="0" w:color="auto" w:frame="1"/>
              </w:rPr>
              <w:t>Display a </w:t>
            </w:r>
            <w:r w:rsidRPr="00DB562B">
              <w:rPr>
                <w:rFonts w:ascii="Verdana" w:hAnsi="Verdana" w:cs="Calibri"/>
                <w:b/>
                <w:bCs/>
                <w:sz w:val="20"/>
                <w:szCs w:val="20"/>
                <w:bdr w:val="none" w:sz="0" w:space="0" w:color="auto" w:frame="1"/>
              </w:rPr>
              <w:t>deep understanding</w:t>
            </w:r>
            <w:r w:rsidRPr="00DB562B">
              <w:rPr>
                <w:rFonts w:ascii="Verdana" w:hAnsi="Verdana" w:cs="Calibri"/>
                <w:sz w:val="20"/>
                <w:szCs w:val="20"/>
                <w:bdr w:val="none" w:sz="0" w:space="0" w:color="auto" w:frame="1"/>
              </w:rPr>
              <w:t> of our school </w:t>
            </w:r>
            <w:r w:rsidRPr="00DB562B">
              <w:rPr>
                <w:rFonts w:ascii="Verdana" w:hAnsi="Verdana" w:cs="Calibri"/>
                <w:b/>
                <w:bCs/>
                <w:sz w:val="20"/>
                <w:szCs w:val="20"/>
                <w:bdr w:val="none" w:sz="0" w:space="0" w:color="auto" w:frame="1"/>
              </w:rPr>
              <w:t>values</w:t>
            </w:r>
            <w:r w:rsidRPr="00DB562B">
              <w:rPr>
                <w:rFonts w:ascii="Verdana" w:hAnsi="Verdana" w:cs="Calibri"/>
                <w:sz w:val="20"/>
                <w:szCs w:val="20"/>
                <w:bdr w:val="none" w:sz="0" w:space="0" w:color="auto" w:frame="1"/>
              </w:rPr>
              <w:t> by listening to, interpreting and expressing themselves through music.</w:t>
            </w:r>
          </w:p>
          <w:p w14:paraId="586BD145" w14:textId="77777777" w:rsidR="00942261" w:rsidRPr="00DB562B" w:rsidRDefault="00942261" w:rsidP="00942261">
            <w:pPr>
              <w:spacing w:after="0" w:line="240" w:lineRule="auto"/>
              <w:textAlignment w:val="top"/>
              <w:rPr>
                <w:rFonts w:cs="Arial"/>
              </w:rPr>
            </w:pPr>
            <w:r w:rsidRPr="00DB562B">
              <w:rPr>
                <w:rFonts w:cs="Arial"/>
              </w:rPr>
              <w:t> </w:t>
            </w:r>
          </w:p>
          <w:p w14:paraId="3B482759" w14:textId="77777777" w:rsidR="00942261" w:rsidRPr="00DB562B" w:rsidRDefault="00942261" w:rsidP="00942261">
            <w:pPr>
              <w:spacing w:after="0" w:line="240" w:lineRule="auto"/>
              <w:textAlignment w:val="top"/>
              <w:rPr>
                <w:rFonts w:cs="Arial"/>
              </w:rPr>
            </w:pPr>
            <w:r w:rsidRPr="00DB562B">
              <w:rPr>
                <w:rFonts w:ascii="Verdana" w:hAnsi="Verdana" w:cs="Calibri"/>
                <w:sz w:val="20"/>
                <w:szCs w:val="20"/>
                <w:bdr w:val="none" w:sz="0" w:space="0" w:color="auto" w:frame="1"/>
              </w:rPr>
              <w:t>As a Christian school our values are at the heart of everything we do. We want our children to show their understanding of those values through music and to use music as a tool to become </w:t>
            </w:r>
            <w:r w:rsidRPr="00DB562B">
              <w:rPr>
                <w:rFonts w:ascii="Verdana" w:hAnsi="Verdana" w:cs="Calibri"/>
                <w:b/>
                <w:bCs/>
                <w:sz w:val="20"/>
                <w:szCs w:val="20"/>
                <w:bdr w:val="none" w:sz="0" w:space="0" w:color="auto" w:frame="1"/>
              </w:rPr>
              <w:t>courageous advocates</w:t>
            </w:r>
            <w:r w:rsidRPr="00DB562B">
              <w:rPr>
                <w:rFonts w:ascii="Verdana" w:hAnsi="Verdana" w:cs="Calibri"/>
                <w:sz w:val="20"/>
                <w:szCs w:val="20"/>
                <w:bdr w:val="none" w:sz="0" w:space="0" w:color="auto" w:frame="1"/>
              </w:rPr>
              <w:t>, highlighting issues that are important to them. Music plays an important part in helping children feel part of a </w:t>
            </w:r>
            <w:r w:rsidRPr="00DB562B">
              <w:rPr>
                <w:rFonts w:ascii="Verdana" w:hAnsi="Verdana" w:cs="Calibri"/>
                <w:b/>
                <w:bCs/>
                <w:sz w:val="20"/>
                <w:szCs w:val="20"/>
                <w:bdr w:val="none" w:sz="0" w:space="0" w:color="auto" w:frame="1"/>
              </w:rPr>
              <w:t>community</w:t>
            </w:r>
            <w:r w:rsidRPr="00DB562B">
              <w:rPr>
                <w:rFonts w:ascii="Verdana" w:hAnsi="Verdana" w:cs="Calibri"/>
                <w:sz w:val="20"/>
                <w:szCs w:val="20"/>
                <w:bdr w:val="none" w:sz="0" w:space="0" w:color="auto" w:frame="1"/>
              </w:rPr>
              <w:t>. We want to ensure children understand the value and importance of music in the </w:t>
            </w:r>
            <w:r w:rsidRPr="00DB562B">
              <w:rPr>
                <w:rFonts w:ascii="Verdana" w:hAnsi="Verdana" w:cs="Calibri"/>
                <w:b/>
                <w:bCs/>
                <w:sz w:val="20"/>
                <w:szCs w:val="20"/>
                <w:bdr w:val="none" w:sz="0" w:space="0" w:color="auto" w:frame="1"/>
              </w:rPr>
              <w:t>wider community</w:t>
            </w:r>
            <w:r w:rsidRPr="00DB562B">
              <w:rPr>
                <w:rFonts w:ascii="Verdana" w:hAnsi="Verdana" w:cs="Calibri"/>
                <w:sz w:val="20"/>
                <w:szCs w:val="20"/>
                <w:bdr w:val="none" w:sz="0" w:space="0" w:color="auto" w:frame="1"/>
              </w:rPr>
              <w:t> and encourage them to use their </w:t>
            </w:r>
            <w:r w:rsidRPr="00DB562B">
              <w:rPr>
                <w:rFonts w:ascii="Verdana" w:hAnsi="Verdana" w:cs="Calibri"/>
                <w:b/>
                <w:bCs/>
                <w:sz w:val="20"/>
                <w:szCs w:val="20"/>
                <w:bdr w:val="none" w:sz="0" w:space="0" w:color="auto" w:frame="1"/>
              </w:rPr>
              <w:t>musical skills</w:t>
            </w:r>
            <w:r w:rsidRPr="00DB562B">
              <w:rPr>
                <w:rFonts w:ascii="Verdana" w:hAnsi="Verdana" w:cs="Calibri"/>
                <w:sz w:val="20"/>
                <w:szCs w:val="20"/>
                <w:bdr w:val="none" w:sz="0" w:space="0" w:color="auto" w:frame="1"/>
              </w:rPr>
              <w:t>, </w:t>
            </w:r>
            <w:r w:rsidRPr="00DB562B">
              <w:rPr>
                <w:rFonts w:ascii="Verdana" w:hAnsi="Verdana" w:cs="Calibri"/>
                <w:b/>
                <w:bCs/>
                <w:sz w:val="20"/>
                <w:szCs w:val="20"/>
                <w:bdr w:val="none" w:sz="0" w:space="0" w:color="auto" w:frame="1"/>
              </w:rPr>
              <w:t>knowledge</w:t>
            </w:r>
            <w:r w:rsidRPr="00DB562B">
              <w:rPr>
                <w:rFonts w:ascii="Verdana" w:hAnsi="Verdana" w:cs="Calibri"/>
                <w:sz w:val="20"/>
                <w:szCs w:val="20"/>
                <w:bdr w:val="none" w:sz="0" w:space="0" w:color="auto" w:frame="1"/>
              </w:rPr>
              <w:t> and </w:t>
            </w:r>
            <w:r w:rsidRPr="00DB562B">
              <w:rPr>
                <w:rFonts w:ascii="Verdana" w:hAnsi="Verdana" w:cs="Calibri"/>
                <w:b/>
                <w:bCs/>
                <w:sz w:val="20"/>
                <w:szCs w:val="20"/>
                <w:bdr w:val="none" w:sz="0" w:space="0" w:color="auto" w:frame="1"/>
              </w:rPr>
              <w:t>experience</w:t>
            </w:r>
            <w:r w:rsidRPr="00DB562B">
              <w:rPr>
                <w:rFonts w:ascii="Verdana" w:hAnsi="Verdana" w:cs="Calibri"/>
                <w:sz w:val="20"/>
                <w:szCs w:val="20"/>
                <w:bdr w:val="none" w:sz="0" w:space="0" w:color="auto" w:frame="1"/>
              </w:rPr>
              <w:t> to involve themselves and others in music.</w:t>
            </w:r>
          </w:p>
          <w:p w14:paraId="5A1A4EA8" w14:textId="77777777" w:rsidR="00942261" w:rsidRPr="00DB562B" w:rsidRDefault="00942261" w:rsidP="00942261">
            <w:pPr>
              <w:spacing w:after="0" w:line="240" w:lineRule="auto"/>
            </w:pPr>
          </w:p>
          <w:p w14:paraId="7BBA8AAD" w14:textId="0476AADC" w:rsidR="00942261" w:rsidRPr="00DB562B" w:rsidRDefault="00942261" w:rsidP="00942261">
            <w:pPr>
              <w:spacing w:after="0" w:line="240" w:lineRule="auto"/>
              <w:textAlignment w:val="top"/>
              <w:rPr>
                <w:rFonts w:cs="Arial"/>
              </w:rPr>
            </w:pPr>
            <w:r w:rsidRPr="00DB562B">
              <w:rPr>
                <w:rFonts w:ascii="Verdana" w:hAnsi="Verdana" w:cs="Calibri"/>
                <w:b/>
                <w:bCs/>
                <w:sz w:val="20"/>
                <w:szCs w:val="20"/>
                <w:u w:val="single"/>
                <w:bdr w:val="none" w:sz="0" w:space="0" w:color="auto" w:frame="1"/>
              </w:rPr>
              <w:t>Implementation</w:t>
            </w:r>
          </w:p>
          <w:p w14:paraId="3E671199" w14:textId="77777777" w:rsidR="00942261" w:rsidRPr="00DB562B" w:rsidRDefault="00942261" w:rsidP="00942261">
            <w:pPr>
              <w:spacing w:after="0" w:line="240" w:lineRule="auto"/>
              <w:textAlignment w:val="top"/>
              <w:rPr>
                <w:rFonts w:cs="Arial"/>
              </w:rPr>
            </w:pPr>
            <w:r w:rsidRPr="00DB562B">
              <w:rPr>
                <w:rFonts w:ascii="Verdana" w:hAnsi="Verdana" w:cs="Calibri"/>
                <w:sz w:val="20"/>
                <w:szCs w:val="20"/>
                <w:bdr w:val="none" w:sz="0" w:space="0" w:color="auto" w:frame="1"/>
              </w:rPr>
              <w:t>The implementation of our inte</w:t>
            </w:r>
            <w:r>
              <w:rPr>
                <w:rFonts w:ascii="Verdana" w:hAnsi="Verdana" w:cs="Calibri"/>
                <w:sz w:val="20"/>
                <w:szCs w:val="20"/>
                <w:bdr w:val="none" w:sz="0" w:space="0" w:color="auto" w:frame="1"/>
              </w:rPr>
              <w:t>nt is planned using Jolly Music, Music Express and BBc Ten Pieces</w:t>
            </w:r>
            <w:r w:rsidRPr="00DB562B">
              <w:rPr>
                <w:rFonts w:ascii="Verdana" w:hAnsi="Verdana" w:cs="Calibri"/>
                <w:sz w:val="20"/>
                <w:szCs w:val="20"/>
                <w:bdr w:val="none" w:sz="0" w:space="0" w:color="auto" w:frame="1"/>
              </w:rPr>
              <w:t xml:space="preserve">. </w:t>
            </w:r>
            <w:r>
              <w:rPr>
                <w:rFonts w:ascii="Verdana" w:hAnsi="Verdana" w:cs="Calibri"/>
                <w:sz w:val="20"/>
                <w:szCs w:val="20"/>
                <w:bdr w:val="none" w:sz="0" w:space="0" w:color="auto" w:frame="1"/>
              </w:rPr>
              <w:t>Each resource</w:t>
            </w:r>
            <w:r w:rsidRPr="00DB562B">
              <w:rPr>
                <w:rFonts w:ascii="Verdana" w:hAnsi="Verdana" w:cs="Calibri"/>
                <w:sz w:val="20"/>
                <w:szCs w:val="20"/>
                <w:bdr w:val="none" w:sz="0" w:space="0" w:color="auto" w:frame="1"/>
              </w:rPr>
              <w:t xml:space="preserve"> is designed to ensure full coverage of the National Curriculum. It provides wide exposure to </w:t>
            </w:r>
            <w:r w:rsidRPr="00DB562B">
              <w:rPr>
                <w:rFonts w:ascii="Verdana" w:hAnsi="Verdana" w:cs="Calibri"/>
                <w:b/>
                <w:bCs/>
                <w:sz w:val="20"/>
                <w:szCs w:val="20"/>
                <w:bdr w:val="none" w:sz="0" w:space="0" w:color="auto" w:frame="1"/>
              </w:rPr>
              <w:t>musical styles</w:t>
            </w:r>
            <w:r w:rsidRPr="00DB562B">
              <w:rPr>
                <w:rFonts w:ascii="Verdana" w:hAnsi="Verdana" w:cs="Calibri"/>
                <w:sz w:val="20"/>
                <w:szCs w:val="20"/>
                <w:bdr w:val="none" w:sz="0" w:space="0" w:color="auto" w:frame="1"/>
              </w:rPr>
              <w:t> and </w:t>
            </w:r>
            <w:r w:rsidRPr="00DB562B">
              <w:rPr>
                <w:rFonts w:ascii="Verdana" w:hAnsi="Verdana" w:cs="Calibri"/>
                <w:b/>
                <w:bCs/>
                <w:sz w:val="20"/>
                <w:szCs w:val="20"/>
                <w:bdr w:val="none" w:sz="0" w:space="0" w:color="auto" w:frame="1"/>
              </w:rPr>
              <w:t>genres</w:t>
            </w:r>
            <w:r w:rsidRPr="00DB562B">
              <w:rPr>
                <w:rFonts w:ascii="Verdana" w:hAnsi="Verdana" w:cs="Calibri"/>
                <w:sz w:val="20"/>
                <w:szCs w:val="20"/>
                <w:bdr w:val="none" w:sz="0" w:space="0" w:color="auto" w:frame="1"/>
              </w:rPr>
              <w:t xml:space="preserve"> from different times and places and </w:t>
            </w:r>
            <w:r w:rsidRPr="00DB562B">
              <w:rPr>
                <w:rFonts w:ascii="Verdana" w:hAnsi="Verdana" w:cs="Calibri"/>
                <w:sz w:val="20"/>
                <w:szCs w:val="20"/>
                <w:bdr w:val="none" w:sz="0" w:space="0" w:color="auto" w:frame="1"/>
              </w:rPr>
              <w:lastRenderedPageBreak/>
              <w:t>promotes the exploration of the </w:t>
            </w:r>
            <w:r w:rsidRPr="00DB562B">
              <w:rPr>
                <w:rFonts w:ascii="Verdana" w:hAnsi="Verdana" w:cs="Calibri"/>
                <w:b/>
                <w:bCs/>
                <w:sz w:val="20"/>
                <w:szCs w:val="20"/>
                <w:bdr w:val="none" w:sz="0" w:space="0" w:color="auto" w:frame="1"/>
              </w:rPr>
              <w:t>language of music</w:t>
            </w:r>
            <w:r w:rsidRPr="00DB562B">
              <w:rPr>
                <w:rFonts w:ascii="Verdana" w:hAnsi="Verdana" w:cs="Calibri"/>
                <w:sz w:val="20"/>
                <w:szCs w:val="20"/>
                <w:bdr w:val="none" w:sz="0" w:space="0" w:color="auto" w:frame="1"/>
              </w:rPr>
              <w:t> through active listening, performing and composing activities.</w:t>
            </w:r>
          </w:p>
          <w:p w14:paraId="131AF313" w14:textId="77777777" w:rsidR="00942261" w:rsidRPr="00DB562B" w:rsidRDefault="00942261" w:rsidP="00942261">
            <w:pPr>
              <w:spacing w:after="0" w:line="240" w:lineRule="auto"/>
              <w:textAlignment w:val="top"/>
              <w:rPr>
                <w:rFonts w:cs="Arial"/>
              </w:rPr>
            </w:pPr>
            <w:r w:rsidRPr="00DB562B">
              <w:rPr>
                <w:rFonts w:cs="Arial"/>
              </w:rPr>
              <w:t> </w:t>
            </w:r>
          </w:p>
          <w:p w14:paraId="0BEBE73D" w14:textId="77777777" w:rsidR="00942261" w:rsidRPr="00DB562B" w:rsidRDefault="00942261" w:rsidP="00942261">
            <w:pPr>
              <w:spacing w:after="0" w:line="240" w:lineRule="auto"/>
              <w:textAlignment w:val="top"/>
              <w:rPr>
                <w:rFonts w:cs="Arial"/>
              </w:rPr>
            </w:pPr>
            <w:r w:rsidRPr="00DB562B">
              <w:rPr>
                <w:rFonts w:ascii="Verdana" w:hAnsi="Verdana" w:cs="Calibri"/>
                <w:sz w:val="20"/>
                <w:szCs w:val="20"/>
                <w:bdr w:val="none" w:sz="0" w:space="0" w:color="auto" w:frame="1"/>
              </w:rPr>
              <w:t>Each unit follows a </w:t>
            </w:r>
            <w:r w:rsidRPr="00DB562B">
              <w:rPr>
                <w:rFonts w:ascii="Verdana" w:hAnsi="Verdana" w:cs="Calibri"/>
                <w:b/>
                <w:bCs/>
                <w:sz w:val="20"/>
                <w:szCs w:val="20"/>
                <w:bdr w:val="none" w:sz="0" w:space="0" w:color="auto" w:frame="1"/>
              </w:rPr>
              <w:t>sequence of learning</w:t>
            </w:r>
            <w:r w:rsidRPr="00DB562B">
              <w:rPr>
                <w:rFonts w:ascii="Verdana" w:hAnsi="Verdana" w:cs="Calibri"/>
                <w:sz w:val="20"/>
                <w:szCs w:val="20"/>
                <w:bdr w:val="none" w:sz="0" w:space="0" w:color="auto" w:frame="1"/>
              </w:rPr>
              <w:t>: listen and appraise, interrelat</w:t>
            </w:r>
            <w:r>
              <w:rPr>
                <w:rFonts w:ascii="Verdana" w:hAnsi="Verdana" w:cs="Calibri"/>
                <w:sz w:val="20"/>
                <w:szCs w:val="20"/>
                <w:bdr w:val="none" w:sz="0" w:space="0" w:color="auto" w:frame="1"/>
              </w:rPr>
              <w:t>ed dimensions of music,</w:t>
            </w:r>
            <w:r w:rsidRPr="00DB562B">
              <w:rPr>
                <w:rFonts w:ascii="Verdana" w:hAnsi="Verdana" w:cs="Calibri"/>
                <w:sz w:val="20"/>
                <w:szCs w:val="20"/>
                <w:bdr w:val="none" w:sz="0" w:space="0" w:color="auto" w:frame="1"/>
              </w:rPr>
              <w:t xml:space="preserve"> singing, playing Instruments, improvisation, composition, perform and share. This approach ensures the children get a rich learning experience covering all aspects of music.</w:t>
            </w:r>
          </w:p>
          <w:p w14:paraId="7412BFA3" w14:textId="77777777" w:rsidR="00942261" w:rsidRPr="00DB562B" w:rsidRDefault="00942261" w:rsidP="00942261">
            <w:pPr>
              <w:spacing w:after="0" w:line="240" w:lineRule="auto"/>
              <w:textAlignment w:val="top"/>
              <w:rPr>
                <w:rFonts w:cs="Arial"/>
              </w:rPr>
            </w:pPr>
            <w:r w:rsidRPr="00DB562B">
              <w:rPr>
                <w:rFonts w:ascii="Verdana" w:hAnsi="Verdana" w:cs="Calibri"/>
                <w:sz w:val="20"/>
                <w:szCs w:val="20"/>
                <w:bdr w:val="none" w:sz="0" w:space="0" w:color="auto" w:frame="1"/>
              </w:rPr>
              <w:t>There is a clear </w:t>
            </w:r>
            <w:r w:rsidRPr="00DB562B">
              <w:rPr>
                <w:rFonts w:ascii="Verdana" w:hAnsi="Verdana" w:cs="Calibri"/>
                <w:b/>
                <w:bCs/>
                <w:sz w:val="20"/>
                <w:szCs w:val="20"/>
                <w:bdr w:val="none" w:sz="0" w:space="0" w:color="auto" w:frame="1"/>
              </w:rPr>
              <w:t>progression of skills and knowledge</w:t>
            </w:r>
            <w:r w:rsidRPr="00DB562B">
              <w:rPr>
                <w:rFonts w:ascii="Verdana" w:hAnsi="Verdana" w:cs="Calibri"/>
                <w:sz w:val="20"/>
                <w:szCs w:val="20"/>
                <w:bdr w:val="none" w:sz="0" w:space="0" w:color="auto" w:frame="1"/>
              </w:rPr>
              <w:t> to accompany each unit that sets out exactly how the children progress throughout the year and year on year.</w:t>
            </w:r>
          </w:p>
          <w:p w14:paraId="0E4EBE10" w14:textId="77777777" w:rsidR="00942261" w:rsidRPr="00DB562B" w:rsidRDefault="00942261" w:rsidP="00942261">
            <w:pPr>
              <w:spacing w:after="0" w:line="240" w:lineRule="auto"/>
              <w:textAlignment w:val="top"/>
              <w:rPr>
                <w:rFonts w:cs="Arial"/>
              </w:rPr>
            </w:pPr>
            <w:r w:rsidRPr="00DB562B">
              <w:rPr>
                <w:rFonts w:ascii="Verdana" w:hAnsi="Verdana" w:cs="Calibri"/>
                <w:b/>
                <w:bCs/>
                <w:sz w:val="20"/>
                <w:szCs w:val="20"/>
                <w:bdr w:val="none" w:sz="0" w:space="0" w:color="auto" w:frame="1"/>
              </w:rPr>
              <w:t>Knowledge organisers</w:t>
            </w:r>
            <w:r w:rsidRPr="00DB562B">
              <w:rPr>
                <w:rFonts w:ascii="Verdana" w:hAnsi="Verdana" w:cs="Calibri"/>
                <w:sz w:val="20"/>
                <w:szCs w:val="20"/>
                <w:bdr w:val="none" w:sz="0" w:space="0" w:color="auto" w:frame="1"/>
              </w:rPr>
              <w:t> provide a foundation for the learning for each topic and include - vocabulary, genre, style, instrumental parts for improvisation and composition, listening and appraising, musical dimensions.</w:t>
            </w:r>
          </w:p>
          <w:p w14:paraId="7DDE2A60" w14:textId="77777777" w:rsidR="00942261" w:rsidRPr="00DB562B" w:rsidRDefault="00942261" w:rsidP="00942261">
            <w:pPr>
              <w:spacing w:after="0" w:line="240" w:lineRule="auto"/>
              <w:textAlignment w:val="top"/>
              <w:rPr>
                <w:rFonts w:cs="Arial"/>
              </w:rPr>
            </w:pPr>
            <w:r w:rsidRPr="00DB562B">
              <w:rPr>
                <w:rFonts w:ascii="Verdana" w:hAnsi="Verdana" w:cs="Calibri"/>
                <w:sz w:val="20"/>
                <w:szCs w:val="20"/>
                <w:bdr w:val="none" w:sz="0" w:space="0" w:color="auto" w:frame="1"/>
              </w:rPr>
              <w:t>In addition to the scheme, children are given the opportunity to learn to play </w:t>
            </w:r>
            <w:r w:rsidRPr="00DB562B">
              <w:rPr>
                <w:rFonts w:ascii="Verdana" w:hAnsi="Verdana" w:cs="Calibri"/>
                <w:b/>
                <w:bCs/>
                <w:sz w:val="20"/>
                <w:szCs w:val="20"/>
                <w:bdr w:val="none" w:sz="0" w:space="0" w:color="auto" w:frame="1"/>
              </w:rPr>
              <w:t>musical instruments</w:t>
            </w:r>
            <w:r w:rsidRPr="00DB562B">
              <w:rPr>
                <w:rFonts w:ascii="Verdana" w:hAnsi="Verdana" w:cs="Calibri"/>
                <w:sz w:val="20"/>
                <w:szCs w:val="20"/>
                <w:bdr w:val="none" w:sz="0" w:space="0" w:color="auto" w:frame="1"/>
              </w:rPr>
              <w:t> including Glockenspiels, Handbells, Recorders and Ukuleles.</w:t>
            </w:r>
          </w:p>
          <w:p w14:paraId="4F0C986A" w14:textId="77777777" w:rsidR="00942261" w:rsidRPr="00DB562B" w:rsidRDefault="00942261" w:rsidP="00942261">
            <w:pPr>
              <w:spacing w:after="0" w:line="240" w:lineRule="auto"/>
              <w:textAlignment w:val="top"/>
              <w:rPr>
                <w:rFonts w:cs="Arial"/>
              </w:rPr>
            </w:pPr>
            <w:r w:rsidRPr="00DB562B">
              <w:rPr>
                <w:rFonts w:ascii="Verdana" w:hAnsi="Verdana" w:cs="Calibri"/>
                <w:sz w:val="20"/>
                <w:szCs w:val="20"/>
                <w:bdr w:val="none" w:sz="0" w:space="0" w:color="auto" w:frame="1"/>
              </w:rPr>
              <w:t>Our Music curriculum reflects the </w:t>
            </w:r>
            <w:r w:rsidRPr="00DB562B">
              <w:rPr>
                <w:rFonts w:ascii="Verdana" w:hAnsi="Verdana" w:cs="Calibri"/>
                <w:b/>
                <w:bCs/>
                <w:sz w:val="20"/>
                <w:szCs w:val="20"/>
                <w:bdr w:val="none" w:sz="0" w:space="0" w:color="auto" w:frame="1"/>
              </w:rPr>
              <w:t>intent</w:t>
            </w:r>
            <w:r w:rsidRPr="00DB562B">
              <w:rPr>
                <w:rFonts w:ascii="Verdana" w:hAnsi="Verdana" w:cs="Calibri"/>
                <w:sz w:val="20"/>
                <w:szCs w:val="20"/>
                <w:bdr w:val="none" w:sz="0" w:space="0" w:color="auto" w:frame="1"/>
              </w:rPr>
              <w:t> of our whole school curriculum and all children are given the opportunity to use their musical knowledge and skills as a medium to express themselves during their </w:t>
            </w:r>
            <w:r w:rsidRPr="00DB562B">
              <w:rPr>
                <w:rFonts w:ascii="Verdana" w:hAnsi="Verdana" w:cs="Calibri"/>
                <w:b/>
                <w:bCs/>
                <w:sz w:val="20"/>
                <w:szCs w:val="20"/>
                <w:bdr w:val="none" w:sz="0" w:space="0" w:color="auto" w:frame="1"/>
              </w:rPr>
              <w:t>advocacy</w:t>
            </w:r>
            <w:r w:rsidRPr="00DB562B">
              <w:rPr>
                <w:rFonts w:ascii="Verdana" w:hAnsi="Verdana" w:cs="Calibri"/>
                <w:sz w:val="20"/>
                <w:szCs w:val="20"/>
                <w:bdr w:val="none" w:sz="0" w:space="0" w:color="auto" w:frame="1"/>
              </w:rPr>
              <w:t> projects in the final term.</w:t>
            </w:r>
          </w:p>
          <w:p w14:paraId="313FF7F2" w14:textId="77777777" w:rsidR="00942261" w:rsidRPr="00DB562B" w:rsidRDefault="00942261" w:rsidP="00942261">
            <w:pPr>
              <w:spacing w:after="0" w:line="240" w:lineRule="auto"/>
            </w:pPr>
          </w:p>
          <w:p w14:paraId="710BF680" w14:textId="7FACC2CE" w:rsidR="00942261" w:rsidRPr="00DB562B" w:rsidRDefault="00942261" w:rsidP="00942261">
            <w:pPr>
              <w:spacing w:after="0" w:line="240" w:lineRule="auto"/>
              <w:textAlignment w:val="top"/>
              <w:rPr>
                <w:rFonts w:cs="Arial"/>
              </w:rPr>
            </w:pPr>
            <w:r w:rsidRPr="00DB562B">
              <w:rPr>
                <w:rFonts w:ascii="Verdana" w:hAnsi="Verdana" w:cs="Calibri"/>
                <w:b/>
                <w:bCs/>
                <w:sz w:val="20"/>
                <w:szCs w:val="20"/>
                <w:u w:val="single"/>
                <w:bdr w:val="none" w:sz="0" w:space="0" w:color="auto" w:frame="1"/>
              </w:rPr>
              <w:t>Impact</w:t>
            </w:r>
          </w:p>
          <w:p w14:paraId="72FC9325" w14:textId="77777777" w:rsidR="00942261" w:rsidRPr="00DB562B" w:rsidRDefault="00942261" w:rsidP="00942261">
            <w:pPr>
              <w:spacing w:after="0" w:line="240" w:lineRule="auto"/>
              <w:textAlignment w:val="top"/>
              <w:rPr>
                <w:rFonts w:cs="Arial"/>
              </w:rPr>
            </w:pPr>
            <w:r w:rsidRPr="00DB562B">
              <w:rPr>
                <w:rFonts w:ascii="Verdana" w:hAnsi="Verdana" w:cs="Calibri"/>
                <w:sz w:val="20"/>
                <w:szCs w:val="20"/>
                <w:bdr w:val="none" w:sz="0" w:space="0" w:color="auto" w:frame="1"/>
              </w:rPr>
              <w:t xml:space="preserve">As a result of the music curriculum, children at </w:t>
            </w:r>
            <w:r>
              <w:rPr>
                <w:rFonts w:ascii="Verdana" w:hAnsi="Verdana" w:cs="Calibri"/>
                <w:sz w:val="20"/>
                <w:szCs w:val="20"/>
                <w:bdr w:val="none" w:sz="0" w:space="0" w:color="auto" w:frame="1"/>
              </w:rPr>
              <w:t>St Michael’s</w:t>
            </w:r>
            <w:r w:rsidRPr="00DB562B">
              <w:rPr>
                <w:rFonts w:ascii="Verdana" w:hAnsi="Verdana" w:cs="Calibri"/>
                <w:sz w:val="20"/>
                <w:szCs w:val="20"/>
                <w:bdr w:val="none" w:sz="0" w:space="0" w:color="auto" w:frame="1"/>
              </w:rPr>
              <w:t xml:space="preserve"> CE Primary</w:t>
            </w:r>
            <w:r>
              <w:rPr>
                <w:rFonts w:ascii="Verdana" w:hAnsi="Verdana" w:cs="Calibri"/>
                <w:sz w:val="20"/>
                <w:szCs w:val="20"/>
                <w:bdr w:val="none" w:sz="0" w:space="0" w:color="auto" w:frame="1"/>
              </w:rPr>
              <w:t xml:space="preserve"> School</w:t>
            </w:r>
            <w:r w:rsidRPr="00DB562B">
              <w:rPr>
                <w:rFonts w:ascii="Verdana" w:hAnsi="Verdana" w:cs="Calibri"/>
                <w:sz w:val="20"/>
                <w:szCs w:val="20"/>
                <w:bdr w:val="none" w:sz="0" w:space="0" w:color="auto" w:frame="1"/>
              </w:rPr>
              <w:t xml:space="preserve"> develop a </w:t>
            </w:r>
            <w:r w:rsidRPr="00DB562B">
              <w:rPr>
                <w:rFonts w:ascii="Verdana" w:hAnsi="Verdana" w:cs="Calibri"/>
                <w:b/>
                <w:bCs/>
                <w:sz w:val="20"/>
                <w:szCs w:val="20"/>
                <w:bdr w:val="none" w:sz="0" w:space="0" w:color="auto" w:frame="1"/>
              </w:rPr>
              <w:t>love of music</w:t>
            </w:r>
            <w:r w:rsidRPr="00DB562B">
              <w:rPr>
                <w:rFonts w:ascii="Verdana" w:hAnsi="Verdana" w:cs="Calibri"/>
                <w:sz w:val="20"/>
                <w:szCs w:val="20"/>
                <w:bdr w:val="none" w:sz="0" w:space="0" w:color="auto" w:frame="1"/>
              </w:rPr>
              <w:t> and increased understanding of the </w:t>
            </w:r>
            <w:r w:rsidRPr="00DB562B">
              <w:rPr>
                <w:rFonts w:ascii="Verdana" w:hAnsi="Verdana" w:cs="Calibri"/>
                <w:b/>
                <w:bCs/>
                <w:sz w:val="20"/>
                <w:szCs w:val="20"/>
                <w:bdr w:val="none" w:sz="0" w:space="0" w:color="auto" w:frame="1"/>
              </w:rPr>
              <w:t>impact</w:t>
            </w:r>
            <w:r w:rsidRPr="00DB562B">
              <w:rPr>
                <w:rFonts w:ascii="Verdana" w:hAnsi="Verdana" w:cs="Calibri"/>
                <w:sz w:val="20"/>
                <w:szCs w:val="20"/>
                <w:bdr w:val="none" w:sz="0" w:space="0" w:color="auto" w:frame="1"/>
              </w:rPr>
              <w:t> that music can have on their own and others’ lives.</w:t>
            </w:r>
          </w:p>
          <w:p w14:paraId="5EA5DC04" w14:textId="77777777" w:rsidR="00942261" w:rsidRPr="00DB562B" w:rsidRDefault="00942261" w:rsidP="00942261">
            <w:pPr>
              <w:spacing w:after="0" w:line="240" w:lineRule="auto"/>
              <w:textAlignment w:val="top"/>
              <w:rPr>
                <w:rFonts w:cs="Arial"/>
              </w:rPr>
            </w:pPr>
            <w:r w:rsidRPr="00DB562B">
              <w:rPr>
                <w:rFonts w:ascii="Verdana" w:hAnsi="Verdana" w:cs="Calibri"/>
                <w:sz w:val="20"/>
                <w:szCs w:val="20"/>
                <w:bdr w:val="none" w:sz="0" w:space="0" w:color="auto" w:frame="1"/>
              </w:rPr>
              <w:t>Children demonstrate </w:t>
            </w:r>
            <w:r w:rsidRPr="00DB562B">
              <w:rPr>
                <w:rFonts w:ascii="Verdana" w:hAnsi="Verdana" w:cs="Calibri"/>
                <w:b/>
                <w:bCs/>
                <w:sz w:val="20"/>
                <w:szCs w:val="20"/>
                <w:bdr w:val="none" w:sz="0" w:space="0" w:color="auto" w:frame="1"/>
              </w:rPr>
              <w:t>progression of knowledge and skills</w:t>
            </w:r>
            <w:r w:rsidRPr="00DB562B">
              <w:rPr>
                <w:rFonts w:ascii="Verdana" w:hAnsi="Verdana" w:cs="Calibri"/>
                <w:sz w:val="20"/>
                <w:szCs w:val="20"/>
                <w:bdr w:val="none" w:sz="0" w:space="0" w:color="auto" w:frame="1"/>
              </w:rPr>
              <w:t> which they continuously build on and embed.</w:t>
            </w:r>
          </w:p>
          <w:p w14:paraId="1BF65CBF" w14:textId="77777777" w:rsidR="00942261" w:rsidRPr="00DB562B" w:rsidRDefault="00942261" w:rsidP="00942261">
            <w:pPr>
              <w:spacing w:after="0" w:line="240" w:lineRule="auto"/>
              <w:textAlignment w:val="top"/>
              <w:rPr>
                <w:rFonts w:cs="Arial"/>
              </w:rPr>
            </w:pPr>
            <w:r w:rsidRPr="00DB562B">
              <w:rPr>
                <w:rFonts w:ascii="Verdana" w:hAnsi="Verdana" w:cs="Calibri"/>
                <w:sz w:val="20"/>
                <w:szCs w:val="20"/>
                <w:bdr w:val="none" w:sz="0" w:space="0" w:color="auto" w:frame="1"/>
              </w:rPr>
              <w:t>Through music, children develop the fundamental competencies of confidence, curiosity, collaboration, communication, creativity, commitment and craftsmanship.</w:t>
            </w:r>
          </w:p>
          <w:p w14:paraId="5550D650" w14:textId="77777777" w:rsidR="00942261" w:rsidRPr="00DB562B" w:rsidRDefault="00942261" w:rsidP="00942261">
            <w:pPr>
              <w:spacing w:after="0" w:line="240" w:lineRule="auto"/>
              <w:textAlignment w:val="top"/>
              <w:rPr>
                <w:rFonts w:cs="Arial"/>
              </w:rPr>
            </w:pPr>
            <w:r w:rsidRPr="00DB562B">
              <w:rPr>
                <w:rFonts w:ascii="Verdana" w:hAnsi="Verdana" w:cs="Calibri"/>
                <w:sz w:val="20"/>
                <w:szCs w:val="20"/>
                <w:bdr w:val="none" w:sz="0" w:space="0" w:color="auto" w:frame="1"/>
              </w:rPr>
              <w:t>Children develop an understanding of </w:t>
            </w:r>
            <w:r w:rsidRPr="00DB562B">
              <w:rPr>
                <w:rFonts w:ascii="Verdana" w:hAnsi="Verdana" w:cs="Calibri"/>
                <w:b/>
                <w:bCs/>
                <w:sz w:val="20"/>
                <w:szCs w:val="20"/>
                <w:bdr w:val="none" w:sz="0" w:space="0" w:color="auto" w:frame="1"/>
              </w:rPr>
              <w:t>culture</w:t>
            </w:r>
            <w:r w:rsidRPr="00DB562B">
              <w:rPr>
                <w:rFonts w:ascii="Verdana" w:hAnsi="Verdana" w:cs="Calibri"/>
                <w:sz w:val="20"/>
                <w:szCs w:val="20"/>
                <w:bdr w:val="none" w:sz="0" w:space="0" w:color="auto" w:frame="1"/>
              </w:rPr>
              <w:t> and </w:t>
            </w:r>
            <w:r w:rsidRPr="00DB562B">
              <w:rPr>
                <w:rFonts w:ascii="Verdana" w:hAnsi="Verdana" w:cs="Calibri"/>
                <w:b/>
                <w:bCs/>
                <w:sz w:val="20"/>
                <w:szCs w:val="20"/>
                <w:bdr w:val="none" w:sz="0" w:space="0" w:color="auto" w:frame="1"/>
              </w:rPr>
              <w:t>history</w:t>
            </w:r>
            <w:r w:rsidRPr="00DB562B">
              <w:rPr>
                <w:rFonts w:ascii="Verdana" w:hAnsi="Verdana" w:cs="Calibri"/>
                <w:sz w:val="20"/>
                <w:szCs w:val="20"/>
                <w:bdr w:val="none" w:sz="0" w:space="0" w:color="auto" w:frame="1"/>
              </w:rPr>
              <w:t> in relation to themselves individually, their local music </w:t>
            </w:r>
            <w:r w:rsidRPr="00DB562B">
              <w:rPr>
                <w:rFonts w:ascii="Verdana" w:hAnsi="Verdana" w:cs="Calibri"/>
                <w:b/>
                <w:bCs/>
                <w:sz w:val="20"/>
                <w:szCs w:val="20"/>
                <w:bdr w:val="none" w:sz="0" w:space="0" w:color="auto" w:frame="1"/>
              </w:rPr>
              <w:t>heritage</w:t>
            </w:r>
            <w:r w:rsidRPr="00DB562B">
              <w:rPr>
                <w:rFonts w:ascii="Verdana" w:hAnsi="Verdana" w:cs="Calibri"/>
                <w:sz w:val="20"/>
                <w:szCs w:val="20"/>
                <w:bdr w:val="none" w:sz="0" w:space="0" w:color="auto" w:frame="1"/>
              </w:rPr>
              <w:t> and music from ethnicities from around the world.</w:t>
            </w:r>
          </w:p>
          <w:p w14:paraId="4A52AD62" w14:textId="657E0204" w:rsidR="00942261" w:rsidRPr="00DB562B" w:rsidRDefault="00942261" w:rsidP="00942261">
            <w:pPr>
              <w:spacing w:after="0" w:line="240" w:lineRule="auto"/>
              <w:textAlignment w:val="top"/>
              <w:rPr>
                <w:rFonts w:cs="Arial"/>
              </w:rPr>
            </w:pPr>
            <w:r w:rsidRPr="00DB562B">
              <w:rPr>
                <w:rFonts w:cs="Arial"/>
              </w:rPr>
              <w:t> </w:t>
            </w:r>
          </w:p>
          <w:p w14:paraId="60D25EB1" w14:textId="77777777" w:rsidR="00942261" w:rsidRPr="00DB562B" w:rsidRDefault="00942261" w:rsidP="00942261">
            <w:pPr>
              <w:spacing w:after="0" w:line="240" w:lineRule="auto"/>
              <w:textAlignment w:val="top"/>
              <w:rPr>
                <w:rFonts w:cs="Arial"/>
              </w:rPr>
            </w:pPr>
            <w:r w:rsidRPr="00DB562B">
              <w:rPr>
                <w:rFonts w:ascii="Verdana" w:hAnsi="Verdana" w:cs="Calibri"/>
                <w:sz w:val="20"/>
                <w:szCs w:val="20"/>
                <w:bdr w:val="none" w:sz="0" w:space="0" w:color="auto" w:frame="1"/>
              </w:rPr>
              <w:t>We monitor the impact of our curriculum through</w:t>
            </w:r>
            <w:r w:rsidRPr="00DB562B">
              <w:rPr>
                <w:rFonts w:ascii="Verdana" w:hAnsi="Verdana" w:cs="Calibri"/>
                <w:b/>
                <w:bCs/>
                <w:sz w:val="20"/>
                <w:szCs w:val="20"/>
                <w:bdr w:val="none" w:sz="0" w:space="0" w:color="auto" w:frame="1"/>
              </w:rPr>
              <w:t> deep dives</w:t>
            </w:r>
            <w:r w:rsidRPr="00DB562B">
              <w:rPr>
                <w:rFonts w:ascii="Verdana" w:hAnsi="Verdana" w:cs="Calibri"/>
                <w:sz w:val="20"/>
                <w:szCs w:val="20"/>
                <w:bdr w:val="none" w:sz="0" w:space="0" w:color="auto" w:frame="1"/>
              </w:rPr>
              <w:t>, </w:t>
            </w:r>
            <w:r w:rsidRPr="00DB562B">
              <w:rPr>
                <w:rFonts w:ascii="Verdana" w:hAnsi="Verdana" w:cs="Calibri"/>
                <w:b/>
                <w:bCs/>
                <w:sz w:val="20"/>
                <w:szCs w:val="20"/>
                <w:bdr w:val="none" w:sz="0" w:space="0" w:color="auto" w:frame="1"/>
              </w:rPr>
              <w:t>pupil voice</w:t>
            </w:r>
            <w:r w:rsidRPr="00DB562B">
              <w:rPr>
                <w:rFonts w:ascii="Verdana" w:hAnsi="Verdana" w:cs="Calibri"/>
                <w:sz w:val="20"/>
                <w:szCs w:val="20"/>
                <w:bdr w:val="none" w:sz="0" w:space="0" w:color="auto" w:frame="1"/>
              </w:rPr>
              <w:t> exercises, </w:t>
            </w:r>
            <w:r w:rsidRPr="00DB562B">
              <w:rPr>
                <w:rFonts w:ascii="Verdana" w:hAnsi="Verdana" w:cs="Calibri"/>
                <w:b/>
                <w:bCs/>
                <w:sz w:val="20"/>
                <w:szCs w:val="20"/>
                <w:bdr w:val="none" w:sz="0" w:space="0" w:color="auto" w:frame="1"/>
              </w:rPr>
              <w:t>work scrutiny</w:t>
            </w:r>
            <w:r w:rsidRPr="00DB562B">
              <w:rPr>
                <w:rFonts w:ascii="Verdana" w:hAnsi="Verdana" w:cs="Calibri"/>
                <w:sz w:val="20"/>
                <w:szCs w:val="20"/>
                <w:bdr w:val="none" w:sz="0" w:space="0" w:color="auto" w:frame="1"/>
              </w:rPr>
              <w:t> and </w:t>
            </w:r>
            <w:r w:rsidRPr="00DB562B">
              <w:rPr>
                <w:rFonts w:ascii="Verdana" w:hAnsi="Verdana" w:cs="Calibri"/>
                <w:b/>
                <w:bCs/>
                <w:sz w:val="20"/>
                <w:szCs w:val="20"/>
                <w:bdr w:val="none" w:sz="0" w:space="0" w:color="auto" w:frame="1"/>
              </w:rPr>
              <w:t>teaching and learning observations.</w:t>
            </w:r>
          </w:p>
          <w:p w14:paraId="371A026E" w14:textId="77777777" w:rsidR="00751DED" w:rsidRDefault="00942261" w:rsidP="00C46FD5">
            <w:pPr>
              <w:spacing w:after="0" w:line="240" w:lineRule="auto"/>
              <w:textAlignment w:val="top"/>
              <w:rPr>
                <w:rFonts w:cs="Arial"/>
              </w:rPr>
            </w:pPr>
            <w:r w:rsidRPr="00DB562B">
              <w:rPr>
                <w:rFonts w:ascii="Verdana" w:hAnsi="Verdana" w:cs="Calibri"/>
                <w:sz w:val="20"/>
                <w:szCs w:val="20"/>
                <w:bdr w:val="none" w:sz="0" w:space="0" w:color="auto" w:frame="1"/>
              </w:rPr>
              <w:t xml:space="preserve">Music is assessed </w:t>
            </w:r>
            <w:r>
              <w:rPr>
                <w:rFonts w:ascii="Verdana" w:hAnsi="Verdana" w:cs="Calibri"/>
                <w:sz w:val="20"/>
                <w:szCs w:val="20"/>
                <w:bdr w:val="none" w:sz="0" w:space="0" w:color="auto" w:frame="1"/>
              </w:rPr>
              <w:t>on OnTrak</w:t>
            </w:r>
            <w:r w:rsidRPr="00DB562B">
              <w:rPr>
                <w:rFonts w:ascii="Verdana" w:hAnsi="Verdana" w:cs="Calibri"/>
                <w:sz w:val="20"/>
                <w:szCs w:val="20"/>
                <w:bdr w:val="none" w:sz="0" w:space="0" w:color="auto" w:frame="1"/>
              </w:rPr>
              <w:t xml:space="preserve"> and this data is used to make judgements on children’s progress and achievement.</w:t>
            </w:r>
          </w:p>
          <w:p w14:paraId="7AD564C9" w14:textId="7C968FDD" w:rsidR="00C46FD5" w:rsidRPr="00C46FD5" w:rsidRDefault="00C46FD5" w:rsidP="00C46FD5">
            <w:pPr>
              <w:spacing w:after="0" w:line="240" w:lineRule="auto"/>
              <w:textAlignment w:val="top"/>
              <w:rPr>
                <w:rFonts w:cs="Arial"/>
              </w:rPr>
            </w:pPr>
            <w:bookmarkStart w:id="16" w:name="_GoBack"/>
            <w:bookmarkEnd w:id="16"/>
          </w:p>
        </w:tc>
      </w:tr>
    </w:tbl>
    <w:p w14:paraId="7AD564CB" w14:textId="77777777" w:rsidR="00751DED" w:rsidRDefault="00F15877">
      <w:pPr>
        <w:pStyle w:val="Heading2"/>
        <w:spacing w:before="600"/>
      </w:pPr>
      <w:bookmarkStart w:id="17"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CD" w14:textId="6F90852F" w:rsidR="00751DED" w:rsidRDefault="00942261">
            <w:pPr>
              <w:spacing w:before="120" w:after="120"/>
            </w:pPr>
            <w:r>
              <w:t xml:space="preserve">Music tuition </w:t>
            </w:r>
            <w:r w:rsidR="00F15877">
              <w:t>our school offers outside of what is taught in lesson time</w:t>
            </w:r>
            <w:r>
              <w:t xml:space="preserve"> includes instrumental lessons with Rochdale Music Service peripatetic teachers in guitar and woodwind</w:t>
            </w:r>
            <w:r w:rsidR="00F15877">
              <w:t xml:space="preserve">. </w:t>
            </w:r>
            <w:r>
              <w:t>There is a cost to parents for this provision.</w:t>
            </w:r>
          </w:p>
          <w:p w14:paraId="7AD564CE" w14:textId="390CA07A" w:rsidR="00751DED" w:rsidRDefault="00942261">
            <w:pPr>
              <w:spacing w:before="120" w:after="120"/>
            </w:pPr>
            <w:r>
              <w:t>Choir is popular and runs every week on a Wednesday after school</w:t>
            </w:r>
            <w:r w:rsidR="00F15877">
              <w:t xml:space="preserve">.  </w:t>
            </w:r>
            <w:r>
              <w:t>The choir is often asked to perform at local churches for services, the dementia café, and other functions.</w:t>
            </w:r>
          </w:p>
          <w:p w14:paraId="7AD564D5" w14:textId="76FA2AB9" w:rsidR="00751DED" w:rsidRDefault="00942261">
            <w:r>
              <w:t>Each class from Year 4 to Year 6 has 10 weeks per year cornet tuition for an hour per week. In the remaining eight weeks each summer term, pupils showing the most promise and enjoyment are selected to take part in band rehearsals, extending their knowledge to other wind instruments as they progress through school. The band then perform for parents and the school.</w:t>
            </w:r>
          </w:p>
        </w:tc>
      </w:tr>
    </w:tbl>
    <w:p w14:paraId="7AD564D7" w14:textId="77777777" w:rsidR="00751DED" w:rsidRDefault="00F15877">
      <w:pPr>
        <w:pStyle w:val="Heading2"/>
        <w:spacing w:before="600"/>
      </w:pPr>
      <w:r>
        <w:lastRenderedPageBreak/>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3A280" w14:textId="5018CA78" w:rsidR="00942261" w:rsidRDefault="00942261" w:rsidP="00942261">
            <w:pPr>
              <w:spacing w:before="120" w:after="120"/>
            </w:pPr>
            <w:r>
              <w:t>Pupils take part in a variety of musical productions during their time in school. They have the opportunity to use drama skills and to extend their musical abilities by singing a range of songs.</w:t>
            </w:r>
          </w:p>
          <w:p w14:paraId="41BA6223" w14:textId="4DE4E6B8" w:rsidR="00942261" w:rsidRDefault="00942261" w:rsidP="00942261">
            <w:pPr>
              <w:spacing w:before="120" w:after="120"/>
            </w:pPr>
            <w:r>
              <w:t>In Nursery, children perform songs and rhymes in the classroom for their families watching on Teams.</w:t>
            </w:r>
          </w:p>
          <w:p w14:paraId="7479FD4E" w14:textId="57DD9529" w:rsidR="00942261" w:rsidRDefault="00942261" w:rsidP="00942261">
            <w:pPr>
              <w:spacing w:before="120" w:after="120"/>
            </w:pPr>
            <w:r>
              <w:t>In Reception, children speak and sing in a Nativity Play, performed for parents via Teams, from the classroom.</w:t>
            </w:r>
          </w:p>
          <w:p w14:paraId="640F11C6" w14:textId="37761805" w:rsidR="00942261" w:rsidRDefault="00942261" w:rsidP="00942261">
            <w:pPr>
              <w:spacing w:before="120" w:after="120"/>
            </w:pPr>
            <w:r>
              <w:t>In Year 1 and 2, pupils perform a Nativity Play in the hall for their parents. Year 2 take the main roles, supported by Year 1.</w:t>
            </w:r>
          </w:p>
          <w:p w14:paraId="2B22FA0E" w14:textId="35A59B9E" w:rsidR="00942261" w:rsidRDefault="00942261" w:rsidP="00942261">
            <w:pPr>
              <w:spacing w:before="120" w:after="120"/>
            </w:pPr>
            <w:r>
              <w:t>In Year 3 and 4, pupils present a play at Easter for parents, with staging in the hall. Year 4 take the main roles with support from Year 3.</w:t>
            </w:r>
          </w:p>
          <w:p w14:paraId="5B598EE2" w14:textId="2C8B28F2" w:rsidR="00942261" w:rsidRDefault="00942261" w:rsidP="00942261">
            <w:pPr>
              <w:spacing w:before="120" w:after="120"/>
            </w:pPr>
            <w:r>
              <w:t>In Year 5 and 6, pupils perform a longer, more complex play which incorporates humour. Year 6 shine in the main roles with Year 5 supporting.</w:t>
            </w:r>
          </w:p>
          <w:p w14:paraId="4435E0BB" w14:textId="77777777" w:rsidR="00751DED" w:rsidRDefault="00942261" w:rsidP="00942261">
            <w:pPr>
              <w:spacing w:before="120" w:after="120"/>
            </w:pPr>
            <w:r>
              <w:t xml:space="preserve">Speaking, singing and acting is of exceptionally high quality. We carefully sequence the elements of performing, building the expectations in order to support our pupils to gain confidence and develop their </w:t>
            </w:r>
            <w:r w:rsidR="00423282">
              <w:t xml:space="preserve">musical </w:t>
            </w:r>
            <w:r>
              <w:t>abi</w:t>
            </w:r>
            <w:r w:rsidR="00423282">
              <w:t>l</w:t>
            </w:r>
            <w:r>
              <w:t>ities.</w:t>
            </w:r>
          </w:p>
          <w:p w14:paraId="7AD564DE" w14:textId="53ADA7B3" w:rsidR="00423282" w:rsidRDefault="00423282" w:rsidP="00942261">
            <w:pPr>
              <w:spacing w:before="120" w:after="120"/>
            </w:pPr>
            <w:r>
              <w:t>Pupils also have opportunities to perform in class assemblies every year, which always include singing elements. There are also regular days planned where pupils perform for the rest of the school eg each class learning a range of songs from different cultures, or ‘Beatles Day’.</w:t>
            </w:r>
          </w:p>
        </w:tc>
      </w:tr>
    </w:tbl>
    <w:p w14:paraId="7AD564E0" w14:textId="77777777" w:rsidR="00751DED" w:rsidRDefault="00F15877">
      <w:pPr>
        <w:pStyle w:val="Heading2"/>
        <w:tabs>
          <w:tab w:val="left" w:pos="8034"/>
        </w:tabs>
        <w:spacing w:before="600"/>
      </w:pPr>
      <w:r>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5F4BE" w14:textId="77777777" w:rsidR="00751DED" w:rsidRDefault="00423282">
            <w:pPr>
              <w:pStyle w:val="ListParagraph"/>
            </w:pPr>
            <w:r>
              <w:t>Music provision is of very high quality here at St Michael’s.</w:t>
            </w:r>
          </w:p>
          <w:p w14:paraId="7AD564E4" w14:textId="48E8E561" w:rsidR="00423282" w:rsidRDefault="00423282">
            <w:pPr>
              <w:pStyle w:val="ListParagraph"/>
            </w:pPr>
            <w:r>
              <w:t>One aspect that we are working to improve is access to meaningful opportunities to compose using IT.</w:t>
            </w:r>
          </w:p>
        </w:tc>
      </w:tr>
      <w:bookmarkEnd w:id="14"/>
      <w:bookmarkEnd w:id="15"/>
      <w:bookmarkEnd w:id="17"/>
    </w:tbl>
    <w:p w14:paraId="7AD564EC" w14:textId="77777777" w:rsidR="00751DED" w:rsidRDefault="00751DED"/>
    <w:sectPr w:rsidR="00751DED">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70A99" w14:textId="77777777" w:rsidR="00324558" w:rsidRDefault="00324558">
      <w:pPr>
        <w:spacing w:after="0" w:line="240" w:lineRule="auto"/>
      </w:pPr>
      <w:r>
        <w:separator/>
      </w:r>
    </w:p>
  </w:endnote>
  <w:endnote w:type="continuationSeparator" w:id="0">
    <w:p w14:paraId="3934C27A" w14:textId="77777777" w:rsidR="00324558" w:rsidRDefault="0032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3" w14:textId="1E5539BA" w:rsidR="00F15877" w:rsidRDefault="00F15877">
    <w:pPr>
      <w:pStyle w:val="Footer"/>
      <w:ind w:firstLine="4513"/>
    </w:pPr>
    <w:r>
      <w:fldChar w:fldCharType="begin"/>
    </w:r>
    <w:r>
      <w:instrText xml:space="preserve"> PAGE </w:instrText>
    </w:r>
    <w:r>
      <w:fldChar w:fldCharType="separate"/>
    </w:r>
    <w:r w:rsidR="00C46FD5">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8F38C" w14:textId="77777777" w:rsidR="00324558" w:rsidRDefault="00324558">
      <w:pPr>
        <w:spacing w:after="0" w:line="240" w:lineRule="auto"/>
      </w:pPr>
      <w:r>
        <w:separator/>
      </w:r>
    </w:p>
  </w:footnote>
  <w:footnote w:type="continuationSeparator" w:id="0">
    <w:p w14:paraId="104D548D" w14:textId="77777777" w:rsidR="00324558" w:rsidRDefault="0032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C604230"/>
    <w:multiLevelType w:val="multilevel"/>
    <w:tmpl w:val="F92E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3"/>
  </w:num>
  <w:num w:numId="3">
    <w:abstractNumId w:val="3"/>
  </w:num>
  <w:num w:numId="4">
    <w:abstractNumId w:val="15"/>
  </w:num>
  <w:num w:numId="5">
    <w:abstractNumId w:val="10"/>
  </w:num>
  <w:num w:numId="6">
    <w:abstractNumId w:val="12"/>
  </w:num>
  <w:num w:numId="7">
    <w:abstractNumId w:val="11"/>
  </w:num>
  <w:num w:numId="8">
    <w:abstractNumId w:val="7"/>
  </w:num>
  <w:num w:numId="9">
    <w:abstractNumId w:val="4"/>
  </w:num>
  <w:num w:numId="10">
    <w:abstractNumId w:val="0"/>
  </w:num>
  <w:num w:numId="11">
    <w:abstractNumId w:val="9"/>
  </w:num>
  <w:num w:numId="12">
    <w:abstractNumId w:val="5"/>
  </w:num>
  <w:num w:numId="13">
    <w:abstractNumId w:val="6"/>
  </w:num>
  <w:num w:numId="14">
    <w:abstractNumId w:val="14"/>
  </w:num>
  <w:num w:numId="15">
    <w:abstractNumId w:val="8"/>
  </w:num>
  <w:num w:numId="16">
    <w:abstractNumId w:val="2"/>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ED"/>
    <w:rsid w:val="00324558"/>
    <w:rsid w:val="00417C7A"/>
    <w:rsid w:val="00423282"/>
    <w:rsid w:val="00476E61"/>
    <w:rsid w:val="00586C25"/>
    <w:rsid w:val="00751DED"/>
    <w:rsid w:val="00942261"/>
    <w:rsid w:val="00A8747C"/>
    <w:rsid w:val="00B20B78"/>
    <w:rsid w:val="00C46FD5"/>
    <w:rsid w:val="00E664F5"/>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customStyle="1"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paragraph" w:styleId="NormalWeb">
    <w:name w:val="Normal (Web)"/>
    <w:basedOn w:val="Normal"/>
    <w:uiPriority w:val="99"/>
    <w:semiHidden/>
    <w:unhideWhenUsed/>
    <w:rsid w:val="00942261"/>
    <w:pPr>
      <w:suppressAutoHyphens w:val="0"/>
      <w:autoSpaceDN/>
      <w:spacing w:before="100" w:beforeAutospacing="1" w:after="100" w:afterAutospacing="1" w:line="240" w:lineRule="auto"/>
    </w:pPr>
    <w:rPr>
      <w:rFonts w:ascii="Times New Roman" w:hAnsi="Times New Roman"/>
      <w:color w:val="auto"/>
    </w:rPr>
  </w:style>
  <w:style w:type="character" w:styleId="Strong">
    <w:name w:val="Strong"/>
    <w:basedOn w:val="DefaultParagraphFont"/>
    <w:uiPriority w:val="22"/>
    <w:qFormat/>
    <w:rsid w:val="009422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publications/the-power-of-music-to-change-lives-a-national-plan-for-music-edu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1468</Words>
  <Characters>8371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Melanie Barratt</cp:lastModifiedBy>
  <cp:revision>3</cp:revision>
  <cp:lastPrinted>2014-09-18T05:26:00Z</cp:lastPrinted>
  <dcterms:created xsi:type="dcterms:W3CDTF">2025-02-13T16:06:00Z</dcterms:created>
  <dcterms:modified xsi:type="dcterms:W3CDTF">2025-02-25T10:07:00Z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